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3708" w14:textId="77777777" w:rsidR="00F848C2" w:rsidRDefault="00F848C2">
      <w:pPr>
        <w:pStyle w:val="Normal1"/>
        <w:pBdr>
          <w:top w:val="nil"/>
          <w:left w:val="nil"/>
          <w:bottom w:val="nil"/>
          <w:right w:val="nil"/>
          <w:between w:val="nil"/>
        </w:pBdr>
      </w:pPr>
    </w:p>
    <w:p w14:paraId="2F78D9D1" w14:textId="77777777" w:rsidR="00F848C2" w:rsidRDefault="00F848C2">
      <w:pPr>
        <w:pStyle w:val="Normal1"/>
        <w:pBdr>
          <w:top w:val="nil"/>
          <w:left w:val="nil"/>
          <w:bottom w:val="nil"/>
          <w:right w:val="nil"/>
          <w:between w:val="nil"/>
        </w:pBdr>
      </w:pPr>
    </w:p>
    <w:p w14:paraId="4A490255" w14:textId="77777777" w:rsidR="00F848C2" w:rsidRPr="007E7EC0" w:rsidRDefault="00933EE3">
      <w:pPr>
        <w:pStyle w:val="Title"/>
        <w:pBdr>
          <w:top w:val="nil"/>
          <w:left w:val="nil"/>
          <w:bottom w:val="nil"/>
          <w:right w:val="nil"/>
          <w:between w:val="nil"/>
        </w:pBdr>
        <w:spacing w:after="0"/>
        <w:rPr>
          <w:color w:val="000000"/>
        </w:rPr>
      </w:pPr>
      <w:r w:rsidRPr="007E7EC0">
        <w:rPr>
          <w:color w:val="000000"/>
        </w:rPr>
        <w:t>ECVDI Re-</w:t>
      </w:r>
      <w:r w:rsidRPr="007E7EC0">
        <w:t>Evaluation</w:t>
      </w:r>
      <w:r w:rsidRPr="007E7EC0">
        <w:rPr>
          <w:color w:val="000000"/>
        </w:rPr>
        <w:t xml:space="preserve"> Form</w:t>
      </w:r>
    </w:p>
    <w:p w14:paraId="6DEB56D2" w14:textId="77777777" w:rsidR="00F848C2" w:rsidRDefault="00933EE3">
      <w:pPr>
        <w:pStyle w:val="Heading5"/>
        <w:pBdr>
          <w:top w:val="nil"/>
          <w:left w:val="nil"/>
          <w:bottom w:val="nil"/>
          <w:right w:val="nil"/>
          <w:between w:val="nil"/>
        </w:pBdr>
        <w:spacing w:before="40" w:after="0"/>
        <w:rPr>
          <w:b w:val="0"/>
          <w:sz w:val="20"/>
          <w:szCs w:val="20"/>
        </w:rPr>
      </w:pPr>
      <w:r>
        <w:rPr>
          <w:b w:val="0"/>
          <w:sz w:val="20"/>
          <w:szCs w:val="20"/>
        </w:rPr>
        <w:t>Diplomates</w:t>
      </w:r>
    </w:p>
    <w:p w14:paraId="786EBA03" w14:textId="77777777" w:rsidR="00F848C2" w:rsidRDefault="00F848C2">
      <w:pPr>
        <w:pStyle w:val="Heading2"/>
        <w:pBdr>
          <w:top w:val="nil"/>
          <w:left w:val="nil"/>
          <w:bottom w:val="nil"/>
          <w:right w:val="nil"/>
          <w:between w:val="nil"/>
        </w:pBdr>
        <w:spacing w:before="40" w:after="0"/>
        <w:rPr>
          <w:b/>
          <w:sz w:val="26"/>
          <w:szCs w:val="26"/>
        </w:rPr>
      </w:pPr>
    </w:p>
    <w:p w14:paraId="4AE2EB84" w14:textId="77777777" w:rsidR="00F848C2" w:rsidRDefault="00933EE3">
      <w:pPr>
        <w:pStyle w:val="Normal1"/>
        <w:pBdr>
          <w:top w:val="nil"/>
          <w:left w:val="nil"/>
          <w:bottom w:val="nil"/>
          <w:right w:val="nil"/>
          <w:between w:val="nil"/>
        </w:pBdr>
        <w:spacing w:after="160"/>
        <w:rPr>
          <w:color w:val="000000"/>
        </w:rPr>
      </w:pPr>
      <w:r>
        <w:rPr>
          <w:color w:val="000000"/>
        </w:rPr>
        <w:t>Applicant Information</w:t>
      </w:r>
    </w:p>
    <w:p w14:paraId="7E720C7A" w14:textId="77777777" w:rsidR="00F848C2" w:rsidRDefault="00F848C2">
      <w:pPr>
        <w:pStyle w:val="Normal1"/>
        <w:pBdr>
          <w:top w:val="nil"/>
          <w:left w:val="nil"/>
          <w:bottom w:val="nil"/>
          <w:right w:val="nil"/>
          <w:between w:val="nil"/>
        </w:pBdr>
        <w:spacing w:after="160"/>
      </w:pPr>
    </w:p>
    <w:p w14:paraId="7855A93D" w14:textId="77777777" w:rsidR="00F848C2" w:rsidRDefault="00933EE3">
      <w:pPr>
        <w:pStyle w:val="Normal1"/>
        <w:pBdr>
          <w:top w:val="nil"/>
          <w:left w:val="nil"/>
          <w:bottom w:val="nil"/>
          <w:right w:val="nil"/>
          <w:between w:val="nil"/>
        </w:pBdr>
        <w:spacing w:after="160"/>
        <w:rPr>
          <w:color w:val="000000"/>
        </w:rPr>
      </w:pPr>
      <w:r>
        <w:rPr>
          <w:color w:val="000000"/>
        </w:rPr>
        <w:t>Name:</w:t>
      </w:r>
    </w:p>
    <w:p w14:paraId="094A925C" w14:textId="77777777" w:rsidR="00F848C2" w:rsidRDefault="00933EE3">
      <w:pPr>
        <w:pStyle w:val="Normal1"/>
        <w:pBdr>
          <w:top w:val="nil"/>
          <w:left w:val="nil"/>
          <w:bottom w:val="nil"/>
          <w:right w:val="nil"/>
          <w:between w:val="nil"/>
        </w:pBdr>
        <w:spacing w:after="160"/>
        <w:rPr>
          <w:color w:val="000000"/>
        </w:rPr>
      </w:pPr>
      <w:r>
        <w:rPr>
          <w:color w:val="000000"/>
        </w:rPr>
        <w:t>Date of evaluation: (dd/mm/yyyy)</w:t>
      </w:r>
    </w:p>
    <w:p w14:paraId="0CDD7704" w14:textId="77777777" w:rsidR="00F848C2" w:rsidRDefault="00933EE3">
      <w:pPr>
        <w:pStyle w:val="Normal1"/>
        <w:pBdr>
          <w:top w:val="nil"/>
          <w:left w:val="nil"/>
          <w:bottom w:val="nil"/>
          <w:right w:val="nil"/>
          <w:between w:val="nil"/>
        </w:pBdr>
        <w:spacing w:after="160"/>
      </w:pPr>
      <w:r>
        <w:t>Email address:</w:t>
      </w:r>
    </w:p>
    <w:p w14:paraId="272B92A5" w14:textId="77777777" w:rsidR="00F848C2" w:rsidRDefault="00F848C2">
      <w:pPr>
        <w:pStyle w:val="Normal1"/>
        <w:pBdr>
          <w:top w:val="nil"/>
          <w:left w:val="nil"/>
          <w:bottom w:val="nil"/>
          <w:right w:val="nil"/>
          <w:between w:val="nil"/>
        </w:pBdr>
        <w:spacing w:after="160"/>
      </w:pPr>
    </w:p>
    <w:p w14:paraId="4DA594A3" w14:textId="360BD00C" w:rsidR="00F848C2" w:rsidRDefault="00933EE3">
      <w:pPr>
        <w:pStyle w:val="Heading2"/>
        <w:pBdr>
          <w:top w:val="nil"/>
          <w:left w:val="nil"/>
          <w:bottom w:val="nil"/>
          <w:right w:val="nil"/>
          <w:between w:val="nil"/>
        </w:pBdr>
        <w:spacing w:before="40" w:after="0"/>
        <w:rPr>
          <w:b/>
          <w:color w:val="000000"/>
          <w:sz w:val="26"/>
          <w:szCs w:val="26"/>
        </w:rPr>
      </w:pPr>
      <w:r>
        <w:rPr>
          <w:b/>
          <w:color w:val="000000"/>
          <w:sz w:val="26"/>
          <w:szCs w:val="26"/>
        </w:rPr>
        <w:t>Instructions - Re-eva</w:t>
      </w:r>
      <w:r w:rsidR="00336407">
        <w:rPr>
          <w:b/>
          <w:sz w:val="26"/>
          <w:szCs w:val="26"/>
        </w:rPr>
        <w:t>luation 201</w:t>
      </w:r>
      <w:r w:rsidR="00764AAB">
        <w:rPr>
          <w:b/>
          <w:sz w:val="26"/>
          <w:szCs w:val="26"/>
          <w:lang w:val="en-GB"/>
        </w:rPr>
        <w:t>9</w:t>
      </w:r>
      <w:r w:rsidR="00336407">
        <w:rPr>
          <w:b/>
          <w:sz w:val="26"/>
          <w:szCs w:val="26"/>
        </w:rPr>
        <w:t>-202</w:t>
      </w:r>
      <w:r w:rsidR="00764AAB">
        <w:rPr>
          <w:b/>
          <w:sz w:val="26"/>
          <w:szCs w:val="26"/>
          <w:lang w:val="en-GB"/>
        </w:rPr>
        <w:t>3</w:t>
      </w:r>
      <w:r>
        <w:rPr>
          <w:b/>
          <w:sz w:val="26"/>
          <w:szCs w:val="26"/>
        </w:rPr>
        <w:t xml:space="preserve"> inclusive</w:t>
      </w:r>
    </w:p>
    <w:p w14:paraId="6444231B" w14:textId="77777777" w:rsidR="00F848C2" w:rsidRDefault="00F848C2">
      <w:pPr>
        <w:pStyle w:val="Normal1"/>
        <w:pBdr>
          <w:top w:val="nil"/>
          <w:left w:val="nil"/>
          <w:bottom w:val="nil"/>
          <w:right w:val="nil"/>
          <w:between w:val="nil"/>
        </w:pBdr>
        <w:spacing w:after="160"/>
        <w:rPr>
          <w:b w:val="0"/>
        </w:rPr>
      </w:pPr>
    </w:p>
    <w:p w14:paraId="2503A03F" w14:textId="77777777" w:rsidR="00F848C2" w:rsidRDefault="00933EE3">
      <w:pPr>
        <w:pStyle w:val="Normal1"/>
        <w:pBdr>
          <w:top w:val="nil"/>
          <w:left w:val="nil"/>
          <w:bottom w:val="nil"/>
          <w:right w:val="nil"/>
          <w:between w:val="nil"/>
        </w:pBdr>
        <w:spacing w:after="160"/>
        <w:rPr>
          <w:b w:val="0"/>
        </w:rPr>
      </w:pPr>
      <w:r>
        <w:rPr>
          <w:b w:val="0"/>
          <w:color w:val="000000"/>
        </w:rPr>
        <w:t>Dear members,</w:t>
      </w:r>
    </w:p>
    <w:p w14:paraId="172757C6" w14:textId="7D9259AB" w:rsidR="00F848C2" w:rsidRDefault="00933EE3">
      <w:pPr>
        <w:pStyle w:val="Normal1"/>
        <w:pBdr>
          <w:top w:val="nil"/>
          <w:left w:val="nil"/>
          <w:bottom w:val="nil"/>
          <w:right w:val="nil"/>
          <w:between w:val="nil"/>
        </w:pBdr>
        <w:spacing w:after="160"/>
        <w:rPr>
          <w:b w:val="0"/>
        </w:rPr>
      </w:pPr>
      <w:r>
        <w:rPr>
          <w:b w:val="0"/>
        </w:rPr>
        <w:t xml:space="preserve">This re-evaluation is required every 5 years by the EBVS in order to maintain ‘active diplomate’ status. To do this you need to complete </w:t>
      </w:r>
      <w:r w:rsidR="00356539">
        <w:rPr>
          <w:b w:val="0"/>
        </w:rPr>
        <w:t>the form below</w:t>
      </w:r>
      <w:r>
        <w:rPr>
          <w:b w:val="0"/>
        </w:rPr>
        <w:t>.</w:t>
      </w:r>
    </w:p>
    <w:p w14:paraId="5B5EF3F6" w14:textId="20072E08" w:rsidR="00F848C2" w:rsidRDefault="00342F5D">
      <w:pPr>
        <w:pStyle w:val="Normal1"/>
        <w:pBdr>
          <w:top w:val="nil"/>
          <w:left w:val="nil"/>
          <w:bottom w:val="nil"/>
          <w:right w:val="nil"/>
          <w:between w:val="nil"/>
        </w:pBdr>
        <w:spacing w:after="160"/>
        <w:rPr>
          <w:b w:val="0"/>
        </w:rPr>
      </w:pPr>
      <w:r>
        <w:rPr>
          <w:b w:val="0"/>
        </w:rPr>
        <w:t>Please fill</w:t>
      </w:r>
      <w:r w:rsidR="00933EE3">
        <w:rPr>
          <w:b w:val="0"/>
        </w:rPr>
        <w:t xml:space="preserve"> out the form below electronically</w:t>
      </w:r>
      <w:r w:rsidR="00764AAB">
        <w:rPr>
          <w:b w:val="0"/>
          <w:lang w:val="en-GB"/>
        </w:rPr>
        <w:t xml:space="preserve"> and upload to your profile on the ECVDI website</w:t>
      </w:r>
      <w:r w:rsidR="00933EE3">
        <w:rPr>
          <w:b w:val="0"/>
        </w:rPr>
        <w:t xml:space="preserve">. </w:t>
      </w:r>
      <w:r w:rsidR="00933EE3" w:rsidRPr="00764AAB">
        <w:rPr>
          <w:bCs/>
        </w:rPr>
        <w:t xml:space="preserve">Please </w:t>
      </w:r>
      <w:r w:rsidR="00764AAB">
        <w:rPr>
          <w:bCs/>
          <w:lang w:val="en-GB"/>
        </w:rPr>
        <w:t xml:space="preserve">also </w:t>
      </w:r>
      <w:r w:rsidR="00933EE3" w:rsidRPr="00764AAB">
        <w:rPr>
          <w:bCs/>
        </w:rPr>
        <w:t>email the co</w:t>
      </w:r>
      <w:r w:rsidR="00356539" w:rsidRPr="00764AAB">
        <w:rPr>
          <w:bCs/>
        </w:rPr>
        <w:t>mpleted re-evaluation form as a Word</w:t>
      </w:r>
      <w:r w:rsidR="00933EE3" w:rsidRPr="00764AAB">
        <w:rPr>
          <w:bCs/>
        </w:rPr>
        <w:t xml:space="preserve"> attachment </w:t>
      </w:r>
      <w:r w:rsidR="00356539" w:rsidRPr="00764AAB">
        <w:rPr>
          <w:bCs/>
        </w:rPr>
        <w:t xml:space="preserve"> to</w:t>
      </w:r>
      <w:r w:rsidR="00933EE3" w:rsidRPr="00764AAB">
        <w:rPr>
          <w:bCs/>
        </w:rPr>
        <w:t xml:space="preserve"> the ECVDI college admi</w:t>
      </w:r>
      <w:r w:rsidR="00356539" w:rsidRPr="00764AAB">
        <w:rPr>
          <w:bCs/>
        </w:rPr>
        <w:t>nistration (adminecvdi@ecvdi.eu</w:t>
      </w:r>
      <w:r w:rsidR="00933EE3" w:rsidRPr="00764AAB">
        <w:rPr>
          <w:bCs/>
        </w:rPr>
        <w:t>)</w:t>
      </w:r>
      <w:r w:rsidR="00933EE3">
        <w:rPr>
          <w:b w:val="0"/>
        </w:rPr>
        <w:t>.</w:t>
      </w:r>
    </w:p>
    <w:p w14:paraId="64C20493" w14:textId="7B015471" w:rsidR="00F848C2" w:rsidRDefault="00933EE3">
      <w:pPr>
        <w:pStyle w:val="Normal1"/>
        <w:pBdr>
          <w:top w:val="nil"/>
          <w:left w:val="nil"/>
          <w:bottom w:val="nil"/>
          <w:right w:val="nil"/>
          <w:between w:val="nil"/>
        </w:pBdr>
        <w:spacing w:after="160"/>
        <w:rPr>
          <w:b w:val="0"/>
        </w:rPr>
      </w:pPr>
      <w:r>
        <w:rPr>
          <w:b w:val="0"/>
        </w:rPr>
        <w:t>The submission for</w:t>
      </w:r>
      <w:r w:rsidR="00342F5D">
        <w:rPr>
          <w:b w:val="0"/>
        </w:rPr>
        <w:t>m is available under “Info For</w:t>
      </w:r>
      <w:r>
        <w:rPr>
          <w:b w:val="0"/>
        </w:rPr>
        <w:t>” menu under</w:t>
      </w:r>
      <w:r w:rsidR="00342F5D">
        <w:rPr>
          <w:b w:val="0"/>
        </w:rPr>
        <w:t xml:space="preserve"> “Diplomates &gt;</w:t>
      </w:r>
      <w:r>
        <w:rPr>
          <w:b w:val="0"/>
        </w:rPr>
        <w:t xml:space="preserve"> “member re-evaluation” when you are logged into</w:t>
      </w:r>
      <w:hyperlink r:id="rId7">
        <w:r>
          <w:rPr>
            <w:b w:val="0"/>
          </w:rPr>
          <w:t xml:space="preserve"> </w:t>
        </w:r>
      </w:hyperlink>
      <w:hyperlink r:id="rId8">
        <w:r>
          <w:rPr>
            <w:b w:val="0"/>
            <w:color w:val="1155CC"/>
            <w:u w:val="single"/>
          </w:rPr>
          <w:t>http://ecvdi.org</w:t>
        </w:r>
      </w:hyperlink>
      <w:r w:rsidR="00764AAB">
        <w:rPr>
          <w:b w:val="0"/>
          <w:lang w:val="en-GB"/>
        </w:rPr>
        <w:t xml:space="preserve"> where there </w:t>
      </w:r>
      <w:r>
        <w:rPr>
          <w:b w:val="0"/>
        </w:rPr>
        <w:t>are instructions that e</w:t>
      </w:r>
      <w:r w:rsidR="000F2885">
        <w:rPr>
          <w:b w:val="0"/>
        </w:rPr>
        <w:t>xplain how to complete the form</w:t>
      </w:r>
      <w:r w:rsidR="00764AAB">
        <w:rPr>
          <w:b w:val="0"/>
          <w:lang w:val="en-GB"/>
        </w:rPr>
        <w:t>.</w:t>
      </w:r>
      <w:r>
        <w:rPr>
          <w:b w:val="0"/>
        </w:rPr>
        <w:t xml:space="preserve"> </w:t>
      </w:r>
    </w:p>
    <w:p w14:paraId="02365DF0" w14:textId="40332F3E" w:rsidR="00F848C2" w:rsidRDefault="00933EE3">
      <w:pPr>
        <w:pStyle w:val="Normal1"/>
        <w:pBdr>
          <w:top w:val="nil"/>
          <w:left w:val="nil"/>
          <w:bottom w:val="nil"/>
          <w:right w:val="nil"/>
          <w:between w:val="nil"/>
        </w:pBdr>
        <w:spacing w:after="160"/>
        <w:rPr>
          <w:b w:val="0"/>
        </w:rPr>
      </w:pPr>
      <w:r>
        <w:rPr>
          <w:b w:val="0"/>
        </w:rPr>
        <w:t>If you cannot complete the forms electronically please contact the colleg</w:t>
      </w:r>
      <w:r w:rsidR="00686878">
        <w:rPr>
          <w:b w:val="0"/>
        </w:rPr>
        <w:t>e administration (admin</w:t>
      </w:r>
      <w:r w:rsidR="00356539">
        <w:rPr>
          <w:b w:val="0"/>
        </w:rPr>
        <w:t>ecvdi@ecvdi.eu</w:t>
      </w:r>
      <w:r>
        <w:rPr>
          <w:b w:val="0"/>
        </w:rPr>
        <w:t>).</w:t>
      </w:r>
    </w:p>
    <w:p w14:paraId="7ABE6E31" w14:textId="07B73062" w:rsidR="00F848C2" w:rsidRDefault="00933EE3">
      <w:pPr>
        <w:pStyle w:val="Normal1"/>
        <w:pBdr>
          <w:top w:val="nil"/>
          <w:left w:val="nil"/>
          <w:bottom w:val="nil"/>
          <w:right w:val="nil"/>
          <w:between w:val="nil"/>
        </w:pBdr>
        <w:spacing w:after="160"/>
        <w:rPr>
          <w:b w:val="0"/>
        </w:rPr>
      </w:pPr>
      <w:r>
        <w:rPr>
          <w:b w:val="0"/>
        </w:rPr>
        <w:t>All forms must</w:t>
      </w:r>
      <w:r w:rsidR="00686878">
        <w:rPr>
          <w:b w:val="0"/>
        </w:rPr>
        <w:t xml:space="preserve"> be submitted no later than March</w:t>
      </w:r>
      <w:r>
        <w:rPr>
          <w:b w:val="0"/>
        </w:rPr>
        <w:t xml:space="preserve"> 1</w:t>
      </w:r>
      <w:r>
        <w:rPr>
          <w:b w:val="0"/>
          <w:vertAlign w:val="superscript"/>
        </w:rPr>
        <w:t>st</w:t>
      </w:r>
      <w:r>
        <w:rPr>
          <w:b w:val="0"/>
        </w:rPr>
        <w:t xml:space="preserve"> in the year that the re-evaluation is due.</w:t>
      </w:r>
    </w:p>
    <w:p w14:paraId="76963BDF" w14:textId="77777777" w:rsidR="00F848C2" w:rsidRDefault="00933EE3">
      <w:pPr>
        <w:pStyle w:val="Normal1"/>
        <w:pBdr>
          <w:top w:val="nil"/>
          <w:left w:val="nil"/>
          <w:bottom w:val="nil"/>
          <w:right w:val="nil"/>
          <w:between w:val="nil"/>
        </w:pBdr>
        <w:spacing w:after="160"/>
        <w:rPr>
          <w:b w:val="0"/>
        </w:rPr>
      </w:pPr>
      <w:r>
        <w:rPr>
          <w:b w:val="0"/>
        </w:rPr>
        <w:t>Your accreditation form will be sent to you for electronic signature after submission.</w:t>
      </w:r>
    </w:p>
    <w:p w14:paraId="7C83C455" w14:textId="77777777" w:rsidR="00F848C2" w:rsidRDefault="00933EE3">
      <w:pPr>
        <w:pStyle w:val="Normal1"/>
        <w:pBdr>
          <w:top w:val="nil"/>
          <w:left w:val="nil"/>
          <w:bottom w:val="nil"/>
          <w:right w:val="nil"/>
          <w:between w:val="nil"/>
        </w:pBdr>
        <w:spacing w:after="160"/>
        <w:rPr>
          <w:b w:val="0"/>
        </w:rPr>
      </w:pPr>
      <w:r>
        <w:rPr>
          <w:b w:val="0"/>
        </w:rPr>
        <w:t>Thank you for your participation in this important process.</w:t>
      </w:r>
    </w:p>
    <w:p w14:paraId="660FE77D" w14:textId="77777777" w:rsidR="00F848C2" w:rsidRDefault="00F848C2">
      <w:pPr>
        <w:pStyle w:val="Normal1"/>
        <w:pBdr>
          <w:top w:val="nil"/>
          <w:left w:val="nil"/>
          <w:bottom w:val="nil"/>
          <w:right w:val="nil"/>
          <w:between w:val="nil"/>
        </w:pBdr>
        <w:spacing w:after="160"/>
        <w:rPr>
          <w:b w:val="0"/>
        </w:rPr>
      </w:pPr>
    </w:p>
    <w:p w14:paraId="0B3094EF" w14:textId="77777777" w:rsidR="00F848C2" w:rsidRDefault="00933EE3">
      <w:pPr>
        <w:pStyle w:val="Normal1"/>
        <w:pBdr>
          <w:top w:val="nil"/>
          <w:left w:val="nil"/>
          <w:bottom w:val="nil"/>
          <w:right w:val="nil"/>
          <w:between w:val="nil"/>
        </w:pBdr>
        <w:spacing w:after="160"/>
        <w:rPr>
          <w:b w:val="0"/>
        </w:rPr>
      </w:pPr>
      <w:r>
        <w:rPr>
          <w:b w:val="0"/>
        </w:rPr>
        <w:t>Best Regards,</w:t>
      </w:r>
    </w:p>
    <w:p w14:paraId="61CE453A" w14:textId="77777777" w:rsidR="00F848C2" w:rsidRDefault="00933EE3">
      <w:pPr>
        <w:pStyle w:val="Normal1"/>
        <w:pBdr>
          <w:top w:val="nil"/>
          <w:left w:val="nil"/>
          <w:bottom w:val="nil"/>
          <w:right w:val="nil"/>
          <w:between w:val="nil"/>
        </w:pBdr>
        <w:spacing w:after="160"/>
        <w:rPr>
          <w:b w:val="0"/>
        </w:rPr>
      </w:pPr>
      <w:r>
        <w:rPr>
          <w:b w:val="0"/>
        </w:rPr>
        <w:t xml:space="preserve">   </w:t>
      </w:r>
    </w:p>
    <w:p w14:paraId="4142A8F2" w14:textId="77777777" w:rsidR="00F848C2" w:rsidRDefault="00933EE3">
      <w:pPr>
        <w:pStyle w:val="Normal1"/>
        <w:pBdr>
          <w:top w:val="nil"/>
          <w:left w:val="nil"/>
          <w:bottom w:val="nil"/>
          <w:right w:val="nil"/>
          <w:between w:val="nil"/>
        </w:pBdr>
        <w:spacing w:after="160"/>
        <w:rPr>
          <w:b w:val="0"/>
        </w:rPr>
      </w:pPr>
      <w:r>
        <w:rPr>
          <w:b w:val="0"/>
        </w:rPr>
        <w:t>The Credentials Committee</w:t>
      </w:r>
    </w:p>
    <w:p w14:paraId="355834D1" w14:textId="77777777" w:rsidR="00F848C2" w:rsidRDefault="00F848C2">
      <w:pPr>
        <w:pStyle w:val="Normal1"/>
        <w:pBdr>
          <w:top w:val="nil"/>
          <w:left w:val="nil"/>
          <w:bottom w:val="nil"/>
          <w:right w:val="nil"/>
          <w:between w:val="nil"/>
        </w:pBdr>
        <w:spacing w:after="160"/>
      </w:pPr>
    </w:p>
    <w:p w14:paraId="13EEF4CB" w14:textId="77777777" w:rsidR="00F848C2" w:rsidRDefault="00933EE3">
      <w:pPr>
        <w:pStyle w:val="Normal1"/>
        <w:pBdr>
          <w:top w:val="nil"/>
          <w:left w:val="nil"/>
          <w:bottom w:val="nil"/>
          <w:right w:val="nil"/>
          <w:between w:val="nil"/>
        </w:pBdr>
        <w:spacing w:after="160"/>
      </w:pPr>
      <w:r>
        <w:br w:type="page"/>
      </w:r>
    </w:p>
    <w:p w14:paraId="5131D26E" w14:textId="77777777" w:rsidR="00F848C2" w:rsidRDefault="00933EE3">
      <w:pPr>
        <w:pStyle w:val="Heading2"/>
        <w:pBdr>
          <w:top w:val="nil"/>
          <w:left w:val="nil"/>
          <w:bottom w:val="nil"/>
          <w:right w:val="nil"/>
          <w:between w:val="nil"/>
        </w:pBdr>
        <w:spacing w:before="40" w:after="0"/>
        <w:rPr>
          <w:b/>
          <w:color w:val="000000"/>
          <w:sz w:val="26"/>
          <w:szCs w:val="26"/>
        </w:rPr>
      </w:pPr>
      <w:r>
        <w:rPr>
          <w:b/>
          <w:color w:val="000000"/>
          <w:sz w:val="26"/>
          <w:szCs w:val="26"/>
        </w:rPr>
        <w:lastRenderedPageBreak/>
        <w:t>Evaluation</w:t>
      </w:r>
    </w:p>
    <w:p w14:paraId="7F62B91F" w14:textId="77777777" w:rsidR="00F848C2" w:rsidRDefault="00933EE3">
      <w:pPr>
        <w:pStyle w:val="Normal1"/>
        <w:pBdr>
          <w:top w:val="nil"/>
          <w:left w:val="nil"/>
          <w:bottom w:val="nil"/>
          <w:right w:val="nil"/>
          <w:between w:val="nil"/>
        </w:pBdr>
        <w:spacing w:after="160"/>
        <w:rPr>
          <w:color w:val="000000"/>
        </w:rPr>
      </w:pPr>
      <w:r>
        <w:rPr>
          <w:color w:val="000000"/>
        </w:rPr>
        <w:t xml:space="preserve"> Please enter </w:t>
      </w:r>
      <w:r>
        <w:t>points that you are claiming in the table below and add up the totals at the bottom of the table</w:t>
      </w:r>
    </w:p>
    <w:tbl>
      <w:tblPr>
        <w:tblStyle w:val="a"/>
        <w:tblW w:w="988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1860"/>
        <w:gridCol w:w="855"/>
        <w:gridCol w:w="795"/>
        <w:gridCol w:w="825"/>
        <w:gridCol w:w="870"/>
        <w:gridCol w:w="840"/>
      </w:tblGrid>
      <w:tr w:rsidR="00F848C2" w14:paraId="5B1732B3" w14:textId="77777777">
        <w:trPr>
          <w:trHeight w:val="320"/>
        </w:trPr>
        <w:tc>
          <w:tcPr>
            <w:tcW w:w="3840" w:type="dxa"/>
            <w:tcBorders>
              <w:top w:val="single" w:sz="8" w:space="0" w:color="000000"/>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0964E170" w14:textId="77777777" w:rsidR="00F848C2" w:rsidRDefault="00933EE3">
            <w:pPr>
              <w:pStyle w:val="Heading2"/>
              <w:keepNext w:val="0"/>
              <w:keepLines w:val="0"/>
              <w:pBdr>
                <w:top w:val="nil"/>
                <w:left w:val="nil"/>
                <w:bottom w:val="nil"/>
                <w:right w:val="nil"/>
                <w:between w:val="nil"/>
              </w:pBdr>
              <w:rPr>
                <w:b/>
                <w:sz w:val="20"/>
                <w:szCs w:val="20"/>
              </w:rPr>
            </w:pPr>
            <w:bookmarkStart w:id="0" w:name="_5eefmm628x4y" w:colFirst="0" w:colLast="0"/>
            <w:bookmarkEnd w:id="0"/>
            <w:r>
              <w:rPr>
                <w:b/>
                <w:sz w:val="20"/>
                <w:szCs w:val="20"/>
              </w:rPr>
              <w:t>Category</w:t>
            </w:r>
          </w:p>
        </w:tc>
        <w:tc>
          <w:tcPr>
            <w:tcW w:w="1860" w:type="dxa"/>
            <w:tcBorders>
              <w:top w:val="single" w:sz="12" w:space="0" w:color="000000"/>
              <w:left w:val="nil"/>
              <w:bottom w:val="single" w:sz="12" w:space="0" w:color="000000"/>
              <w:right w:val="single" w:sz="12" w:space="0" w:color="000000"/>
            </w:tcBorders>
            <w:shd w:val="clear" w:color="auto" w:fill="auto"/>
            <w:tcMar>
              <w:top w:w="100" w:type="dxa"/>
              <w:left w:w="80" w:type="dxa"/>
              <w:bottom w:w="100" w:type="dxa"/>
              <w:right w:w="80" w:type="dxa"/>
            </w:tcMar>
          </w:tcPr>
          <w:p w14:paraId="7E292CDF" w14:textId="77777777" w:rsidR="00F848C2" w:rsidRDefault="00933EE3">
            <w:pPr>
              <w:pStyle w:val="Normal1"/>
              <w:pBdr>
                <w:top w:val="nil"/>
                <w:left w:val="nil"/>
                <w:bottom w:val="nil"/>
                <w:right w:val="nil"/>
                <w:between w:val="nil"/>
              </w:pBdr>
            </w:pPr>
            <w:r>
              <w:t>Points</w:t>
            </w:r>
          </w:p>
        </w:tc>
        <w:tc>
          <w:tcPr>
            <w:tcW w:w="85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0CAB6724" w14:textId="57F40D63" w:rsidR="00F848C2" w:rsidRPr="002266EE" w:rsidRDefault="00933EE3">
            <w:pPr>
              <w:pStyle w:val="Normal1"/>
              <w:pBdr>
                <w:top w:val="nil"/>
                <w:left w:val="nil"/>
                <w:bottom w:val="nil"/>
                <w:right w:val="nil"/>
                <w:between w:val="nil"/>
              </w:pBdr>
              <w:rPr>
                <w:lang w:val="en-GB"/>
              </w:rPr>
            </w:pPr>
            <w:r>
              <w:t>Year 201</w:t>
            </w:r>
            <w:r w:rsidR="00764AAB">
              <w:rPr>
                <w:lang w:val="en-GB"/>
              </w:rPr>
              <w:t>9</w:t>
            </w:r>
          </w:p>
        </w:tc>
        <w:tc>
          <w:tcPr>
            <w:tcW w:w="79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26A09AEF" w14:textId="1F82BEE8" w:rsidR="00F848C2" w:rsidRPr="00764AAB" w:rsidRDefault="00933EE3">
            <w:pPr>
              <w:pStyle w:val="Normal1"/>
              <w:pBdr>
                <w:top w:val="nil"/>
                <w:left w:val="nil"/>
                <w:bottom w:val="nil"/>
                <w:right w:val="nil"/>
                <w:between w:val="nil"/>
              </w:pBdr>
              <w:rPr>
                <w:lang w:val="en-GB"/>
              </w:rPr>
            </w:pPr>
            <w:r>
              <w:t>Year 20</w:t>
            </w:r>
            <w:r w:rsidR="00764AAB">
              <w:rPr>
                <w:lang w:val="en-GB"/>
              </w:rPr>
              <w:t>20</w:t>
            </w:r>
          </w:p>
        </w:tc>
        <w:tc>
          <w:tcPr>
            <w:tcW w:w="8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A6487E8" w14:textId="105506BE" w:rsidR="00F848C2" w:rsidRPr="002266EE" w:rsidRDefault="00933EE3">
            <w:pPr>
              <w:pStyle w:val="Normal1"/>
              <w:pBdr>
                <w:top w:val="nil"/>
                <w:left w:val="nil"/>
                <w:bottom w:val="nil"/>
                <w:right w:val="nil"/>
                <w:between w:val="nil"/>
              </w:pBdr>
              <w:rPr>
                <w:lang w:val="en-GB"/>
              </w:rPr>
            </w:pPr>
            <w:r>
              <w:t>Year 20</w:t>
            </w:r>
            <w:r w:rsidR="002266EE">
              <w:rPr>
                <w:lang w:val="en-GB"/>
              </w:rPr>
              <w:t>2</w:t>
            </w:r>
            <w:r w:rsidR="00764AAB">
              <w:rPr>
                <w:lang w:val="en-GB"/>
              </w:rPr>
              <w:t>1</w:t>
            </w:r>
          </w:p>
        </w:tc>
        <w:tc>
          <w:tcPr>
            <w:tcW w:w="87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DBEBB40" w14:textId="284B2C7C" w:rsidR="00F848C2" w:rsidRPr="002266EE" w:rsidRDefault="00336407">
            <w:pPr>
              <w:pStyle w:val="Normal1"/>
              <w:pBdr>
                <w:top w:val="nil"/>
                <w:left w:val="nil"/>
                <w:bottom w:val="nil"/>
                <w:right w:val="nil"/>
                <w:between w:val="nil"/>
              </w:pBdr>
              <w:rPr>
                <w:lang w:val="en-GB"/>
              </w:rPr>
            </w:pPr>
            <w:r>
              <w:t>Year 202</w:t>
            </w:r>
            <w:r w:rsidR="00764AAB">
              <w:rPr>
                <w:lang w:val="en-GB"/>
              </w:rPr>
              <w:t>2</w:t>
            </w:r>
          </w:p>
        </w:tc>
        <w:tc>
          <w:tcPr>
            <w:tcW w:w="84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19227CB7" w14:textId="1230C906" w:rsidR="00F848C2" w:rsidRPr="002266EE" w:rsidRDefault="00933EE3">
            <w:pPr>
              <w:pStyle w:val="Normal1"/>
              <w:pBdr>
                <w:top w:val="nil"/>
                <w:left w:val="nil"/>
                <w:bottom w:val="nil"/>
                <w:right w:val="nil"/>
                <w:between w:val="nil"/>
              </w:pBdr>
              <w:rPr>
                <w:lang w:val="en-GB"/>
              </w:rPr>
            </w:pPr>
            <w:r>
              <w:t>Year 20</w:t>
            </w:r>
            <w:r w:rsidR="00356539">
              <w:t>2</w:t>
            </w:r>
            <w:r w:rsidR="00764AAB">
              <w:rPr>
                <w:lang w:val="en-GB"/>
              </w:rPr>
              <w:t>3</w:t>
            </w:r>
          </w:p>
        </w:tc>
      </w:tr>
      <w:tr w:rsidR="00F848C2" w14:paraId="50062B65" w14:textId="77777777">
        <w:tc>
          <w:tcPr>
            <w:tcW w:w="9885" w:type="dxa"/>
            <w:gridSpan w:val="7"/>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14:paraId="2400DC0A" w14:textId="77777777" w:rsidR="00F848C2" w:rsidRDefault="00933EE3">
            <w:pPr>
              <w:pStyle w:val="Normal1"/>
              <w:pBdr>
                <w:top w:val="nil"/>
                <w:left w:val="nil"/>
                <w:bottom w:val="nil"/>
                <w:right w:val="nil"/>
                <w:between w:val="nil"/>
              </w:pBdr>
            </w:pPr>
            <w:r>
              <w:t>A: Publications or published works</w:t>
            </w:r>
          </w:p>
        </w:tc>
      </w:tr>
      <w:tr w:rsidR="00F848C2" w14:paraId="3C632BE1"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17BBB1A3" w14:textId="77777777" w:rsidR="00F848C2" w:rsidRDefault="00933EE3">
            <w:pPr>
              <w:pStyle w:val="Normal1"/>
              <w:pBdr>
                <w:top w:val="nil"/>
                <w:left w:val="nil"/>
                <w:bottom w:val="nil"/>
                <w:right w:val="nil"/>
                <w:between w:val="nil"/>
              </w:pBdr>
              <w:spacing w:after="0" w:line="240" w:lineRule="auto"/>
              <w:rPr>
                <w:b w:val="0"/>
              </w:rPr>
            </w:pPr>
            <w:r>
              <w:rPr>
                <w:b w:val="0"/>
              </w:rPr>
              <w:t xml:space="preserve">Scientific papers /peer-reviewed journal/ first author </w:t>
            </w:r>
            <w:r>
              <w:rPr>
                <w:u w:val="single"/>
              </w:rPr>
              <w:t>or</w:t>
            </w:r>
            <w:r>
              <w:rPr>
                <w:b w:val="0"/>
              </w:rPr>
              <w:t xml:space="preserve"> supervising/ mentoring (second or last) author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169A7BEE" w14:textId="77777777" w:rsidR="00F848C2" w:rsidRDefault="00933EE3">
            <w:pPr>
              <w:pStyle w:val="Normal1"/>
              <w:pBdr>
                <w:top w:val="nil"/>
                <w:left w:val="nil"/>
                <w:bottom w:val="nil"/>
                <w:right w:val="nil"/>
                <w:between w:val="nil"/>
              </w:pBdr>
              <w:spacing w:after="0" w:line="240" w:lineRule="auto"/>
              <w:rPr>
                <w:b w:val="0"/>
              </w:rPr>
            </w:pPr>
            <w:r>
              <w:rPr>
                <w:b w:val="0"/>
              </w:rPr>
              <w:t>10 / paper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911867" w14:textId="77777777" w:rsidR="00F848C2" w:rsidRDefault="00F848C2">
            <w:pPr>
              <w:pStyle w:val="Normal1"/>
              <w:pBdr>
                <w:top w:val="nil"/>
                <w:left w:val="nil"/>
                <w:bottom w:val="nil"/>
                <w:right w:val="nil"/>
                <w:between w:val="nil"/>
              </w:pBdr>
              <w:spacing w:after="0" w:line="240" w:lineRule="auto"/>
            </w:pP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61F113"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6A2E96"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89EB50"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152617"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5ED45CF8"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43972364" w14:textId="77777777" w:rsidR="00F848C2" w:rsidRDefault="00933EE3">
            <w:pPr>
              <w:pStyle w:val="Normal1"/>
              <w:pBdr>
                <w:top w:val="nil"/>
                <w:left w:val="nil"/>
                <w:bottom w:val="nil"/>
                <w:right w:val="nil"/>
                <w:between w:val="nil"/>
              </w:pBdr>
              <w:spacing w:after="0" w:line="240" w:lineRule="auto"/>
              <w:rPr>
                <w:b w:val="0"/>
              </w:rPr>
            </w:pPr>
            <w:r>
              <w:rPr>
                <w:b w:val="0"/>
              </w:rPr>
              <w:t>Scientific papers / peer-reviewed journal / co-author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18358634" w14:textId="77777777" w:rsidR="00F848C2" w:rsidRDefault="00933EE3">
            <w:pPr>
              <w:pStyle w:val="Normal1"/>
              <w:pBdr>
                <w:top w:val="nil"/>
                <w:left w:val="nil"/>
                <w:bottom w:val="nil"/>
                <w:right w:val="nil"/>
                <w:between w:val="nil"/>
              </w:pBdr>
              <w:spacing w:after="0" w:line="240" w:lineRule="auto"/>
              <w:rPr>
                <w:b w:val="0"/>
              </w:rPr>
            </w:pPr>
            <w:r>
              <w:rPr>
                <w:b w:val="0"/>
              </w:rPr>
              <w:t>7 / paper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6A2852"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99AACD"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3A7295"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4A9E90"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B1CB63"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20657FF8"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13FF854A" w14:textId="77777777" w:rsidR="00F848C2" w:rsidRDefault="00933EE3">
            <w:pPr>
              <w:pStyle w:val="Normal1"/>
              <w:pBdr>
                <w:top w:val="nil"/>
                <w:left w:val="nil"/>
                <w:bottom w:val="nil"/>
                <w:right w:val="nil"/>
                <w:between w:val="nil"/>
              </w:pBdr>
              <w:spacing w:after="0" w:line="240" w:lineRule="auto"/>
              <w:rPr>
                <w:b w:val="0"/>
              </w:rPr>
            </w:pPr>
            <w:r>
              <w:rPr>
                <w:b w:val="0"/>
              </w:rPr>
              <w:t xml:space="preserve">Scientific papers / non peer-reviewed journal / first author </w:t>
            </w:r>
            <w:r>
              <w:rPr>
                <w:u w:val="single"/>
              </w:rPr>
              <w:t>or</w:t>
            </w:r>
            <w:r>
              <w:rPr>
                <w:b w:val="0"/>
              </w:rPr>
              <w:t xml:space="preserve"> supervising/ mentoring (second or last) author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4CA930A3" w14:textId="77777777" w:rsidR="00F848C2" w:rsidRDefault="00933EE3">
            <w:pPr>
              <w:pStyle w:val="Normal1"/>
              <w:pBdr>
                <w:top w:val="nil"/>
                <w:left w:val="nil"/>
                <w:bottom w:val="nil"/>
                <w:right w:val="nil"/>
                <w:between w:val="nil"/>
              </w:pBdr>
              <w:spacing w:after="0" w:line="240" w:lineRule="auto"/>
              <w:rPr>
                <w:b w:val="0"/>
              </w:rPr>
            </w:pPr>
            <w:r>
              <w:rPr>
                <w:b w:val="0"/>
              </w:rPr>
              <w:t>5 / paper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BBC55E"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8F6D0E"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579DFB"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54959A"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BFC12AE"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53387BD3"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70EB1001" w14:textId="77777777" w:rsidR="00F848C2" w:rsidRDefault="00933EE3">
            <w:pPr>
              <w:pStyle w:val="Normal1"/>
              <w:pBdr>
                <w:top w:val="nil"/>
                <w:left w:val="nil"/>
                <w:bottom w:val="nil"/>
                <w:right w:val="nil"/>
                <w:between w:val="nil"/>
              </w:pBdr>
              <w:spacing w:after="0" w:line="240" w:lineRule="auto"/>
              <w:rPr>
                <w:b w:val="0"/>
              </w:rPr>
            </w:pPr>
            <w:r>
              <w:rPr>
                <w:b w:val="0"/>
              </w:rPr>
              <w:t>Peer reviews for scientific journals</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04D1D813" w14:textId="77777777" w:rsidR="00F848C2" w:rsidRDefault="00933EE3">
            <w:pPr>
              <w:pStyle w:val="Normal1"/>
              <w:pBdr>
                <w:top w:val="nil"/>
                <w:left w:val="nil"/>
                <w:bottom w:val="nil"/>
                <w:right w:val="nil"/>
                <w:between w:val="nil"/>
              </w:pBdr>
              <w:spacing w:after="0" w:line="240" w:lineRule="auto"/>
              <w:rPr>
                <w:b w:val="0"/>
              </w:rPr>
            </w:pPr>
            <w:r>
              <w:rPr>
                <w:b w:val="0"/>
              </w:rPr>
              <w:t>5 / review</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5AFEFD"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4D839"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17D1E8"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DC9666"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82926F"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0E50B4BE"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38F31CC7" w14:textId="77777777" w:rsidR="00F848C2" w:rsidRDefault="00933EE3">
            <w:pPr>
              <w:pStyle w:val="Normal1"/>
              <w:pBdr>
                <w:top w:val="nil"/>
                <w:left w:val="nil"/>
                <w:bottom w:val="nil"/>
                <w:right w:val="nil"/>
                <w:between w:val="nil"/>
              </w:pBdr>
              <w:spacing w:after="0" w:line="240" w:lineRule="auto"/>
              <w:rPr>
                <w:b w:val="0"/>
              </w:rPr>
            </w:pPr>
            <w:r>
              <w:rPr>
                <w:b w:val="0"/>
              </w:rPr>
              <w:t xml:space="preserve">Case reports / peer reviewed journal / first author </w:t>
            </w:r>
            <w:r>
              <w:rPr>
                <w:u w:val="single"/>
              </w:rPr>
              <w:t>or</w:t>
            </w:r>
            <w:r>
              <w:rPr>
                <w:b w:val="0"/>
              </w:rPr>
              <w:t xml:space="preserve"> supervising/ mentoring (second or last) author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61A3D0F0" w14:textId="77777777" w:rsidR="00F848C2" w:rsidRDefault="00933EE3">
            <w:pPr>
              <w:pStyle w:val="Normal1"/>
              <w:pBdr>
                <w:top w:val="nil"/>
                <w:left w:val="nil"/>
                <w:bottom w:val="nil"/>
                <w:right w:val="nil"/>
                <w:between w:val="nil"/>
              </w:pBdr>
              <w:spacing w:after="0" w:line="240" w:lineRule="auto"/>
              <w:rPr>
                <w:b w:val="0"/>
              </w:rPr>
            </w:pPr>
            <w:r>
              <w:rPr>
                <w:b w:val="0"/>
              </w:rPr>
              <w:t>6 / case report</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936E70"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00A412"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A2F0CD"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FCAD09"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86ED76"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1159DCD5"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49328DA7" w14:textId="77777777" w:rsidR="00F848C2" w:rsidRDefault="00933EE3">
            <w:pPr>
              <w:pStyle w:val="Normal1"/>
              <w:pBdr>
                <w:top w:val="nil"/>
                <w:left w:val="nil"/>
                <w:bottom w:val="nil"/>
                <w:right w:val="nil"/>
                <w:between w:val="nil"/>
              </w:pBdr>
              <w:spacing w:after="0" w:line="240" w:lineRule="auto"/>
              <w:rPr>
                <w:b w:val="0"/>
              </w:rPr>
            </w:pPr>
            <w:r>
              <w:rPr>
                <w:b w:val="0"/>
              </w:rPr>
              <w:t>Case reports / peer reviewed journal / co- author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33711516" w14:textId="77777777" w:rsidR="00F848C2" w:rsidRDefault="00933EE3">
            <w:pPr>
              <w:pStyle w:val="Normal1"/>
              <w:pBdr>
                <w:top w:val="nil"/>
                <w:left w:val="nil"/>
                <w:bottom w:val="nil"/>
                <w:right w:val="nil"/>
                <w:between w:val="nil"/>
              </w:pBdr>
              <w:spacing w:after="0" w:line="240" w:lineRule="auto"/>
              <w:rPr>
                <w:b w:val="0"/>
              </w:rPr>
            </w:pPr>
            <w:r>
              <w:rPr>
                <w:b w:val="0"/>
              </w:rPr>
              <w:t>3 / case report</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42C988"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3A2665"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EDFCF2E"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1BCD0F"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969EE1"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456BE2AD"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3F79889B" w14:textId="77777777" w:rsidR="00F848C2" w:rsidRDefault="00933EE3">
            <w:pPr>
              <w:pStyle w:val="Normal1"/>
              <w:pBdr>
                <w:top w:val="nil"/>
                <w:left w:val="nil"/>
                <w:bottom w:val="nil"/>
                <w:right w:val="nil"/>
                <w:between w:val="nil"/>
              </w:pBdr>
              <w:spacing w:after="0" w:line="240" w:lineRule="auto"/>
              <w:rPr>
                <w:b w:val="0"/>
              </w:rPr>
            </w:pPr>
            <w:r>
              <w:rPr>
                <w:b w:val="0"/>
              </w:rPr>
              <w:t>Textbook contribution</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347A891C" w14:textId="77777777" w:rsidR="00F848C2" w:rsidRDefault="00933EE3">
            <w:pPr>
              <w:pStyle w:val="Normal1"/>
              <w:pBdr>
                <w:top w:val="nil"/>
                <w:left w:val="nil"/>
                <w:bottom w:val="nil"/>
                <w:right w:val="nil"/>
                <w:between w:val="nil"/>
              </w:pBdr>
              <w:spacing w:after="0" w:line="240" w:lineRule="auto"/>
              <w:rPr>
                <w:b w:val="0"/>
              </w:rPr>
            </w:pPr>
            <w:r>
              <w:rPr>
                <w:b w:val="0"/>
              </w:rPr>
              <w:t>5 / page divided by # of authors</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EAD91A"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97A3CB"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738B6B"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B87E8E"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DC02FF"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65D02A19"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56E3F238" w14:textId="77777777" w:rsidR="00F848C2" w:rsidRDefault="00933EE3">
            <w:pPr>
              <w:pStyle w:val="Normal1"/>
              <w:pBdr>
                <w:top w:val="nil"/>
                <w:left w:val="nil"/>
                <w:bottom w:val="nil"/>
                <w:right w:val="nil"/>
                <w:between w:val="nil"/>
              </w:pBdr>
              <w:spacing w:after="0" w:line="240" w:lineRule="auto"/>
              <w:rPr>
                <w:b w:val="0"/>
              </w:rPr>
            </w:pPr>
            <w:r>
              <w:rPr>
                <w:b w:val="0"/>
              </w:rPr>
              <w:t>Textbook editing</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01D0335A" w14:textId="77777777" w:rsidR="00F848C2" w:rsidRDefault="00933EE3">
            <w:pPr>
              <w:pStyle w:val="Normal1"/>
              <w:pBdr>
                <w:top w:val="nil"/>
                <w:left w:val="nil"/>
                <w:bottom w:val="nil"/>
                <w:right w:val="nil"/>
                <w:between w:val="nil"/>
              </w:pBdr>
              <w:spacing w:after="0" w:line="240" w:lineRule="auto"/>
              <w:rPr>
                <w:b w:val="0"/>
              </w:rPr>
            </w:pPr>
            <w:r>
              <w:rPr>
                <w:b w:val="0"/>
              </w:rPr>
              <w:t>10 / 100 pages</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4EB17A"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FB6E7E"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CA81BC"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DFD859"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7B9A03"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5DE6AE23" w14:textId="77777777">
        <w:tc>
          <w:tcPr>
            <w:tcW w:w="9885" w:type="dxa"/>
            <w:gridSpan w:val="7"/>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14:paraId="7DEBE615" w14:textId="77777777" w:rsidR="00F848C2" w:rsidRDefault="00933EE3">
            <w:pPr>
              <w:pStyle w:val="Normal1"/>
              <w:pBdr>
                <w:top w:val="nil"/>
                <w:left w:val="nil"/>
                <w:bottom w:val="nil"/>
                <w:right w:val="nil"/>
                <w:between w:val="nil"/>
              </w:pBdr>
            </w:pPr>
            <w:r>
              <w:t>B: Presentations/communications</w:t>
            </w:r>
          </w:p>
        </w:tc>
      </w:tr>
      <w:tr w:rsidR="00F848C2" w14:paraId="1AD646B9"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75B34DF4" w14:textId="77777777" w:rsidR="00F848C2" w:rsidRDefault="00933EE3">
            <w:pPr>
              <w:pStyle w:val="Normal1"/>
              <w:pBdr>
                <w:top w:val="nil"/>
                <w:left w:val="nil"/>
                <w:bottom w:val="nil"/>
                <w:right w:val="nil"/>
                <w:between w:val="nil"/>
              </w:pBdr>
              <w:spacing w:after="0" w:line="240" w:lineRule="auto"/>
              <w:rPr>
                <w:b w:val="0"/>
              </w:rPr>
            </w:pPr>
            <w:r>
              <w:rPr>
                <w:b w:val="0"/>
              </w:rPr>
              <w:t>International congress / invited speaker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7AC2704A" w14:textId="77777777" w:rsidR="00F848C2" w:rsidRDefault="00933EE3">
            <w:pPr>
              <w:pStyle w:val="Normal1"/>
              <w:pBdr>
                <w:top w:val="nil"/>
                <w:left w:val="nil"/>
                <w:bottom w:val="nil"/>
                <w:right w:val="nil"/>
                <w:between w:val="nil"/>
              </w:pBdr>
              <w:spacing w:after="0" w:line="240" w:lineRule="auto"/>
              <w:rPr>
                <w:b w:val="0"/>
              </w:rPr>
            </w:pPr>
            <w:r>
              <w:rPr>
                <w:b w:val="0"/>
              </w:rPr>
              <w:t>15 / hour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5AC165"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B9F292"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9B8B53"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3CE983"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D711E5"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46B45DAD"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2963FA74" w14:textId="77777777" w:rsidR="00F848C2" w:rsidRDefault="00933EE3">
            <w:pPr>
              <w:pStyle w:val="Normal1"/>
              <w:pBdr>
                <w:top w:val="nil"/>
                <w:left w:val="nil"/>
                <w:bottom w:val="nil"/>
                <w:right w:val="nil"/>
                <w:between w:val="nil"/>
              </w:pBdr>
              <w:spacing w:after="0" w:line="240" w:lineRule="auto"/>
              <w:rPr>
                <w:b w:val="0"/>
              </w:rPr>
            </w:pPr>
            <w:r>
              <w:rPr>
                <w:b w:val="0"/>
              </w:rPr>
              <w:t>International congress / presentation of original work</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7B8C0669" w14:textId="77777777" w:rsidR="00F848C2" w:rsidRDefault="00933EE3">
            <w:pPr>
              <w:pStyle w:val="Normal1"/>
              <w:pBdr>
                <w:top w:val="nil"/>
                <w:left w:val="nil"/>
                <w:bottom w:val="nil"/>
                <w:right w:val="nil"/>
                <w:between w:val="nil"/>
              </w:pBdr>
              <w:spacing w:after="0" w:line="240" w:lineRule="auto"/>
              <w:rPr>
                <w:b w:val="0"/>
              </w:rPr>
            </w:pPr>
            <w:r>
              <w:rPr>
                <w:b w:val="0"/>
              </w:rPr>
              <w:t>10 / presentation</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DED4EB"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9B0F12"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9DD4E5"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FD273C"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D72507"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4CBDD013"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107A916A" w14:textId="77777777" w:rsidR="00F848C2" w:rsidRDefault="00933EE3">
            <w:pPr>
              <w:pStyle w:val="Normal1"/>
              <w:pBdr>
                <w:top w:val="nil"/>
                <w:left w:val="nil"/>
                <w:bottom w:val="nil"/>
                <w:right w:val="nil"/>
                <w:between w:val="nil"/>
              </w:pBdr>
              <w:spacing w:after="0" w:line="240" w:lineRule="auto"/>
              <w:rPr>
                <w:b w:val="0"/>
              </w:rPr>
            </w:pPr>
            <w:r>
              <w:rPr>
                <w:b w:val="0"/>
              </w:rPr>
              <w:t>International congress / Poster / first author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492941A2" w14:textId="77777777" w:rsidR="00F848C2" w:rsidRDefault="00933EE3">
            <w:pPr>
              <w:pStyle w:val="Normal1"/>
              <w:pBdr>
                <w:top w:val="nil"/>
                <w:left w:val="nil"/>
                <w:bottom w:val="nil"/>
                <w:right w:val="nil"/>
                <w:between w:val="nil"/>
              </w:pBdr>
              <w:spacing w:after="0" w:line="240" w:lineRule="auto"/>
              <w:rPr>
                <w:b w:val="0"/>
              </w:rPr>
            </w:pPr>
            <w:r>
              <w:rPr>
                <w:b w:val="0"/>
              </w:rPr>
              <w:t>6 / poster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C7D18C"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2BEBEB3"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6C6DF"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283DC9"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D753FC"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6B1DEE26"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28E44777" w14:textId="77777777" w:rsidR="00F848C2" w:rsidRDefault="00933EE3">
            <w:pPr>
              <w:pStyle w:val="Normal1"/>
              <w:pBdr>
                <w:top w:val="nil"/>
                <w:left w:val="nil"/>
                <w:bottom w:val="nil"/>
                <w:right w:val="nil"/>
                <w:between w:val="nil"/>
              </w:pBdr>
              <w:spacing w:after="0" w:line="240" w:lineRule="auto"/>
              <w:rPr>
                <w:b w:val="0"/>
              </w:rPr>
            </w:pPr>
            <w:r>
              <w:rPr>
                <w:b w:val="0"/>
              </w:rPr>
              <w:t>National congress / invited speaker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58965C8C" w14:textId="77777777" w:rsidR="00F848C2" w:rsidRDefault="00933EE3">
            <w:pPr>
              <w:pStyle w:val="Normal1"/>
              <w:pBdr>
                <w:top w:val="nil"/>
                <w:left w:val="nil"/>
                <w:bottom w:val="nil"/>
                <w:right w:val="nil"/>
                <w:between w:val="nil"/>
              </w:pBdr>
              <w:spacing w:after="0" w:line="240" w:lineRule="auto"/>
              <w:rPr>
                <w:b w:val="0"/>
              </w:rPr>
            </w:pPr>
            <w:r>
              <w:rPr>
                <w:b w:val="0"/>
              </w:rPr>
              <w:t>7 / hour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69492B"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28B616"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DE3E11"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FFBE02"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293688"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6D0B1232"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764613A0" w14:textId="77777777" w:rsidR="00F848C2" w:rsidRDefault="00933EE3">
            <w:pPr>
              <w:pStyle w:val="Normal1"/>
              <w:pBdr>
                <w:top w:val="nil"/>
                <w:left w:val="nil"/>
                <w:bottom w:val="nil"/>
                <w:right w:val="nil"/>
                <w:between w:val="nil"/>
              </w:pBdr>
              <w:spacing w:after="0" w:line="240" w:lineRule="auto"/>
              <w:rPr>
                <w:b w:val="0"/>
              </w:rPr>
            </w:pPr>
            <w:r>
              <w:rPr>
                <w:b w:val="0"/>
              </w:rPr>
              <w:t>National congress / presentation of original work</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796BC9A6" w14:textId="77777777" w:rsidR="00F848C2" w:rsidRDefault="00933EE3">
            <w:pPr>
              <w:pStyle w:val="Normal1"/>
              <w:pBdr>
                <w:top w:val="nil"/>
                <w:left w:val="nil"/>
                <w:bottom w:val="nil"/>
                <w:right w:val="nil"/>
                <w:between w:val="nil"/>
              </w:pBdr>
              <w:spacing w:after="0" w:line="240" w:lineRule="auto"/>
              <w:rPr>
                <w:b w:val="0"/>
              </w:rPr>
            </w:pPr>
            <w:r>
              <w:rPr>
                <w:b w:val="0"/>
              </w:rPr>
              <w:t>5 / presentation</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23CE21"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A7A652"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A48BEF"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98F1EB"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8590A7"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4CF53D0A"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5CC60136" w14:textId="77777777" w:rsidR="00F848C2" w:rsidRDefault="00933EE3">
            <w:pPr>
              <w:pStyle w:val="Normal1"/>
              <w:pBdr>
                <w:top w:val="nil"/>
                <w:left w:val="nil"/>
                <w:bottom w:val="nil"/>
                <w:right w:val="nil"/>
                <w:between w:val="nil"/>
              </w:pBdr>
              <w:spacing w:after="0" w:line="240" w:lineRule="auto"/>
              <w:rPr>
                <w:b w:val="0"/>
              </w:rPr>
            </w:pPr>
            <w:r>
              <w:rPr>
                <w:b w:val="0"/>
              </w:rPr>
              <w:t>International/EVDI congress organisation committee</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33294C36" w14:textId="77777777" w:rsidR="00F848C2" w:rsidRDefault="00933EE3">
            <w:pPr>
              <w:pStyle w:val="Normal1"/>
              <w:pBdr>
                <w:top w:val="nil"/>
                <w:left w:val="nil"/>
                <w:bottom w:val="nil"/>
                <w:right w:val="nil"/>
                <w:between w:val="nil"/>
              </w:pBdr>
              <w:spacing w:after="0" w:line="240" w:lineRule="auto"/>
              <w:rPr>
                <w:b w:val="0"/>
              </w:rPr>
            </w:pPr>
            <w:r>
              <w:rPr>
                <w:b w:val="0"/>
              </w:rPr>
              <w:t>7 / congress</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5D740E"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3A1F04"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C4C5CD"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53226"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C1AC21"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01C0D0C7"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7733744F" w14:textId="77777777" w:rsidR="00F848C2" w:rsidRDefault="00933EE3">
            <w:pPr>
              <w:pStyle w:val="Normal1"/>
              <w:pBdr>
                <w:top w:val="nil"/>
                <w:left w:val="nil"/>
                <w:bottom w:val="nil"/>
                <w:right w:val="nil"/>
                <w:between w:val="nil"/>
              </w:pBdr>
              <w:spacing w:after="0" w:line="240" w:lineRule="auto"/>
              <w:rPr>
                <w:b w:val="0"/>
              </w:rPr>
            </w:pPr>
            <w:r>
              <w:rPr>
                <w:b w:val="0"/>
              </w:rPr>
              <w:t>Continuing education  (lecture or wetlab)</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0C01E613" w14:textId="77777777" w:rsidR="00F848C2" w:rsidRDefault="00933EE3">
            <w:pPr>
              <w:pStyle w:val="Normal1"/>
              <w:pBdr>
                <w:top w:val="nil"/>
                <w:left w:val="nil"/>
                <w:bottom w:val="nil"/>
                <w:right w:val="nil"/>
                <w:between w:val="nil"/>
              </w:pBdr>
              <w:spacing w:after="0" w:line="240" w:lineRule="auto"/>
              <w:rPr>
                <w:b w:val="0"/>
              </w:rPr>
            </w:pPr>
            <w:r>
              <w:rPr>
                <w:b w:val="0"/>
              </w:rPr>
              <w:t>8 / hour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E4259E"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83F983"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07EBA3"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E785EA"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09103E"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51389153"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664D71AC" w14:textId="77777777" w:rsidR="00F848C2" w:rsidRDefault="00933EE3">
            <w:pPr>
              <w:pStyle w:val="Normal1"/>
              <w:pBdr>
                <w:top w:val="nil"/>
                <w:left w:val="nil"/>
                <w:bottom w:val="nil"/>
                <w:right w:val="nil"/>
                <w:between w:val="nil"/>
              </w:pBdr>
              <w:spacing w:after="0" w:line="240" w:lineRule="auto"/>
              <w:rPr>
                <w:b w:val="0"/>
              </w:rPr>
            </w:pPr>
            <w:r>
              <w:rPr>
                <w:b w:val="0"/>
              </w:rPr>
              <w:t>Completion of PhD</w:t>
            </w:r>
          </w:p>
          <w:p w14:paraId="440EC2E7" w14:textId="77777777" w:rsidR="007E7EC0" w:rsidRDefault="007E7EC0">
            <w:pPr>
              <w:pStyle w:val="Normal1"/>
              <w:pBdr>
                <w:top w:val="nil"/>
                <w:left w:val="nil"/>
                <w:bottom w:val="nil"/>
                <w:right w:val="nil"/>
                <w:between w:val="nil"/>
              </w:pBdr>
              <w:spacing w:after="0" w:line="240" w:lineRule="auto"/>
              <w:rPr>
                <w:b w:val="0"/>
              </w:rPr>
            </w:pPr>
          </w:p>
          <w:p w14:paraId="0557F595" w14:textId="77777777" w:rsidR="007E7EC0" w:rsidRDefault="007E7EC0">
            <w:pPr>
              <w:pStyle w:val="Normal1"/>
              <w:pBdr>
                <w:top w:val="nil"/>
                <w:left w:val="nil"/>
                <w:bottom w:val="nil"/>
                <w:right w:val="nil"/>
                <w:between w:val="nil"/>
              </w:pBdr>
              <w:spacing w:after="0" w:line="240" w:lineRule="auto"/>
              <w:rPr>
                <w:b w:val="0"/>
              </w:rPr>
            </w:pPr>
          </w:p>
          <w:p w14:paraId="5D1619E1" w14:textId="77777777" w:rsidR="007E7EC0" w:rsidRDefault="007E7EC0">
            <w:pPr>
              <w:pStyle w:val="Normal1"/>
              <w:pBdr>
                <w:top w:val="nil"/>
                <w:left w:val="nil"/>
                <w:bottom w:val="nil"/>
                <w:right w:val="nil"/>
                <w:between w:val="nil"/>
              </w:pBdr>
              <w:spacing w:after="0" w:line="240" w:lineRule="auto"/>
              <w:rPr>
                <w:b w:val="0"/>
              </w:rPr>
            </w:pP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33EBB525" w14:textId="77777777" w:rsidR="00F848C2" w:rsidRDefault="00933EE3">
            <w:pPr>
              <w:pStyle w:val="Normal1"/>
              <w:pBdr>
                <w:top w:val="nil"/>
                <w:left w:val="nil"/>
                <w:bottom w:val="nil"/>
                <w:right w:val="nil"/>
                <w:between w:val="nil"/>
              </w:pBdr>
              <w:spacing w:after="0" w:line="240" w:lineRule="auto"/>
              <w:rPr>
                <w:b w:val="0"/>
              </w:rPr>
            </w:pPr>
            <w:r>
              <w:rPr>
                <w:b w:val="0"/>
              </w:rPr>
              <w:t>20</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911F4F"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6B15DA"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324BA5"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8CF818"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1693FF"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6E4A21F0" w14:textId="77777777">
        <w:tc>
          <w:tcPr>
            <w:tcW w:w="9885" w:type="dxa"/>
            <w:gridSpan w:val="7"/>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14:paraId="022C0861" w14:textId="77777777" w:rsidR="00F848C2" w:rsidRDefault="00933EE3">
            <w:pPr>
              <w:pStyle w:val="Normal1"/>
              <w:pBdr>
                <w:top w:val="nil"/>
                <w:left w:val="nil"/>
                <w:bottom w:val="nil"/>
                <w:right w:val="nil"/>
                <w:between w:val="nil"/>
              </w:pBdr>
            </w:pPr>
            <w:r>
              <w:lastRenderedPageBreak/>
              <w:t>C: Attendance of congresses/meeting</w:t>
            </w:r>
          </w:p>
        </w:tc>
      </w:tr>
      <w:tr w:rsidR="00F848C2" w14:paraId="5ABA7C69"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2D04F6F1" w14:textId="77777777" w:rsidR="00F848C2" w:rsidRDefault="00933EE3">
            <w:pPr>
              <w:pStyle w:val="Normal1"/>
              <w:pBdr>
                <w:top w:val="nil"/>
                <w:left w:val="nil"/>
                <w:bottom w:val="nil"/>
                <w:right w:val="nil"/>
                <w:between w:val="nil"/>
              </w:pBdr>
              <w:spacing w:after="0" w:line="240" w:lineRule="auto"/>
              <w:rPr>
                <w:b w:val="0"/>
              </w:rPr>
            </w:pPr>
            <w:r>
              <w:rPr>
                <w:b w:val="0"/>
              </w:rPr>
              <w:t>Congresses/meetings related to diagnostic imaging</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3282449B" w14:textId="77777777" w:rsidR="00F848C2" w:rsidRDefault="00933EE3">
            <w:pPr>
              <w:pStyle w:val="Normal1"/>
              <w:pBdr>
                <w:top w:val="nil"/>
                <w:left w:val="nil"/>
                <w:bottom w:val="nil"/>
                <w:right w:val="nil"/>
                <w:between w:val="nil"/>
              </w:pBdr>
              <w:spacing w:after="0" w:line="240" w:lineRule="auto"/>
              <w:rPr>
                <w:b w:val="0"/>
              </w:rPr>
            </w:pPr>
            <w:r>
              <w:rPr>
                <w:b w:val="0"/>
              </w:rPr>
              <w:t>8 / day</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8ECBF8"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33C4E1"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14D922"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DACEAF"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37E78A"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36A8F279"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3F43BBE9" w14:textId="77777777" w:rsidR="00F848C2" w:rsidRDefault="00933EE3">
            <w:pPr>
              <w:pStyle w:val="Normal1"/>
              <w:pBdr>
                <w:top w:val="nil"/>
                <w:left w:val="nil"/>
                <w:bottom w:val="nil"/>
                <w:right w:val="nil"/>
                <w:between w:val="nil"/>
              </w:pBdr>
              <w:spacing w:after="0" w:line="240" w:lineRule="auto"/>
              <w:rPr>
                <w:b w:val="0"/>
              </w:rPr>
            </w:pPr>
            <w:r>
              <w:rPr>
                <w:b w:val="0"/>
              </w:rPr>
              <w:t>Congresses/meetings not related to diagnostic imaging</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248CA579" w14:textId="77777777" w:rsidR="00F848C2" w:rsidRDefault="00933EE3">
            <w:pPr>
              <w:pStyle w:val="Normal1"/>
              <w:pBdr>
                <w:top w:val="nil"/>
                <w:left w:val="nil"/>
                <w:bottom w:val="nil"/>
                <w:right w:val="nil"/>
                <w:between w:val="nil"/>
              </w:pBdr>
              <w:spacing w:after="0" w:line="240" w:lineRule="auto"/>
              <w:rPr>
                <w:b w:val="0"/>
              </w:rPr>
            </w:pPr>
            <w:r>
              <w:rPr>
                <w:b w:val="0"/>
              </w:rPr>
              <w:t>2 / day</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B4E5E7"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E4ABAE"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9B071B"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6C68EF"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024F4D"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40386937" w14:textId="77777777">
        <w:tc>
          <w:tcPr>
            <w:tcW w:w="9885" w:type="dxa"/>
            <w:gridSpan w:val="7"/>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14:paraId="0A6AD9F6" w14:textId="77777777" w:rsidR="00F848C2" w:rsidRDefault="00933EE3">
            <w:pPr>
              <w:pStyle w:val="Normal1"/>
              <w:pBdr>
                <w:top w:val="nil"/>
                <w:left w:val="nil"/>
                <w:bottom w:val="nil"/>
                <w:right w:val="nil"/>
                <w:between w:val="nil"/>
              </w:pBdr>
            </w:pPr>
            <w:r>
              <w:t>D: Involvement in College activities (see legend at the end of this document for explanation of terms)</w:t>
            </w:r>
          </w:p>
        </w:tc>
      </w:tr>
      <w:tr w:rsidR="00F848C2" w14:paraId="467E4D8A"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4F293B52"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vertAlign w:val="superscript"/>
              </w:rPr>
            </w:pPr>
            <w:bookmarkStart w:id="1" w:name="_u7qhl5oczbny" w:colFirst="0" w:colLast="0"/>
            <w:bookmarkEnd w:id="1"/>
            <w:r>
              <w:rPr>
                <w:sz w:val="20"/>
                <w:szCs w:val="20"/>
              </w:rPr>
              <w:t>ECVDI program director</w:t>
            </w:r>
            <w:r>
              <w:rPr>
                <w:sz w:val="20"/>
                <w:szCs w:val="20"/>
                <w:vertAlign w:val="superscript"/>
              </w:rPr>
              <w:t>1</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7BD5988B" w14:textId="77777777" w:rsidR="00F848C2" w:rsidRDefault="00933EE3">
            <w:pPr>
              <w:pStyle w:val="Normal1"/>
              <w:pBdr>
                <w:top w:val="nil"/>
                <w:left w:val="nil"/>
                <w:bottom w:val="nil"/>
                <w:right w:val="nil"/>
                <w:between w:val="nil"/>
              </w:pBdr>
              <w:spacing w:after="0" w:line="240" w:lineRule="auto"/>
              <w:rPr>
                <w:b w:val="0"/>
              </w:rPr>
            </w:pPr>
            <w:r>
              <w:rPr>
                <w:b w:val="0"/>
              </w:rPr>
              <w:t>5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4A11F1"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9F37B8"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2980A3"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38AB2E"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0BE5DE"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74E54DC5"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76718371"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2" w:name="_20zxzun8tnek" w:colFirst="0" w:colLast="0"/>
            <w:bookmarkEnd w:id="2"/>
            <w:r>
              <w:rPr>
                <w:sz w:val="20"/>
                <w:szCs w:val="20"/>
              </w:rPr>
              <w:t>Supervisor</w:t>
            </w:r>
            <w:r>
              <w:rPr>
                <w:sz w:val="20"/>
                <w:szCs w:val="20"/>
                <w:vertAlign w:val="superscript"/>
              </w:rPr>
              <w:t>2</w:t>
            </w:r>
            <w:r>
              <w:rPr>
                <w:sz w:val="20"/>
                <w:szCs w:val="20"/>
              </w:rPr>
              <w:t xml:space="preserve"> of an ECVDI resident</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7BCC7DDC" w14:textId="77777777" w:rsidR="00F848C2" w:rsidRDefault="00933EE3">
            <w:pPr>
              <w:pStyle w:val="Normal1"/>
              <w:pBdr>
                <w:top w:val="nil"/>
                <w:left w:val="nil"/>
                <w:bottom w:val="nil"/>
                <w:right w:val="nil"/>
                <w:between w:val="nil"/>
              </w:pBdr>
              <w:spacing w:after="0" w:line="240" w:lineRule="auto"/>
              <w:rPr>
                <w:b w:val="0"/>
              </w:rPr>
            </w:pPr>
            <w:r>
              <w:rPr>
                <w:b w:val="0"/>
              </w:rPr>
              <w:t>8 / resident/year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F054BD8"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3B7F1A"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87D5FF"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297168"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F0471F"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76AB0B05"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1BE572C8"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3" w:name="_f336z2polqi3" w:colFirst="0" w:colLast="0"/>
            <w:bookmarkEnd w:id="3"/>
            <w:r>
              <w:rPr>
                <w:sz w:val="20"/>
                <w:szCs w:val="20"/>
              </w:rPr>
              <w:t>Advisor</w:t>
            </w:r>
            <w:r>
              <w:rPr>
                <w:sz w:val="20"/>
                <w:szCs w:val="20"/>
                <w:vertAlign w:val="superscript"/>
              </w:rPr>
              <w:t>3</w:t>
            </w:r>
            <w:r>
              <w:rPr>
                <w:sz w:val="20"/>
                <w:szCs w:val="20"/>
              </w:rPr>
              <w:t xml:space="preserve"> of an ECVDI resident</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4C713201" w14:textId="77777777" w:rsidR="00F848C2" w:rsidRDefault="00933EE3">
            <w:pPr>
              <w:pStyle w:val="Normal1"/>
              <w:pBdr>
                <w:top w:val="nil"/>
                <w:left w:val="nil"/>
                <w:bottom w:val="nil"/>
                <w:right w:val="nil"/>
                <w:between w:val="nil"/>
              </w:pBdr>
              <w:spacing w:after="0" w:line="240" w:lineRule="auto"/>
              <w:rPr>
                <w:b w:val="0"/>
              </w:rPr>
            </w:pPr>
            <w:r>
              <w:rPr>
                <w:b w:val="0"/>
              </w:rPr>
              <w:t>2 / resident/year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9837EA"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A5E6E5"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97C5B1"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8803B9"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03A3AE"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48689820"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1AD2C398"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4" w:name="_nmeo8vmk7gbh" w:colFirst="0" w:colLast="0"/>
            <w:bookmarkEnd w:id="4"/>
            <w:r>
              <w:rPr>
                <w:sz w:val="20"/>
                <w:szCs w:val="20"/>
              </w:rPr>
              <w:t>Member of ECVDI examination committee/ ECVDI examiner</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22A64C9A" w14:textId="77777777" w:rsidR="00F848C2" w:rsidRDefault="00933EE3">
            <w:pPr>
              <w:pStyle w:val="Normal1"/>
              <w:pBdr>
                <w:top w:val="nil"/>
                <w:left w:val="nil"/>
                <w:bottom w:val="nil"/>
                <w:right w:val="nil"/>
                <w:between w:val="nil"/>
              </w:pBdr>
              <w:spacing w:after="0" w:line="240" w:lineRule="auto"/>
              <w:rPr>
                <w:b w:val="0"/>
              </w:rPr>
            </w:pPr>
            <w:r>
              <w:rPr>
                <w:b w:val="0"/>
              </w:rPr>
              <w:t>8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0D57421"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D4FB10"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B0964A"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8269ED"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268929"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12A4523B"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6FA0E03C"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5" w:name="_vh3hhqzahnoe" w:colFirst="0" w:colLast="0"/>
            <w:bookmarkEnd w:id="5"/>
            <w:r>
              <w:rPr>
                <w:sz w:val="20"/>
                <w:szCs w:val="20"/>
              </w:rPr>
              <w:t>Member of other ECVDI college committee</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09C74B1F" w14:textId="77777777" w:rsidR="00F848C2" w:rsidRDefault="00933EE3">
            <w:pPr>
              <w:pStyle w:val="Normal1"/>
              <w:pBdr>
                <w:top w:val="nil"/>
                <w:left w:val="nil"/>
                <w:bottom w:val="nil"/>
                <w:right w:val="nil"/>
                <w:between w:val="nil"/>
              </w:pBdr>
              <w:spacing w:after="0" w:line="240" w:lineRule="auto"/>
              <w:rPr>
                <w:b w:val="0"/>
              </w:rPr>
            </w:pPr>
            <w:r>
              <w:rPr>
                <w:b w:val="0"/>
              </w:rPr>
              <w:t>5 / committee/year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999856"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75FE4C"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A98864"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E25BEB"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ECF5F3"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2A71C91F"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44F36B17"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6" w:name="_76n4a2adkmn8" w:colFirst="0" w:colLast="0"/>
            <w:bookmarkEnd w:id="6"/>
            <w:r>
              <w:rPr>
                <w:sz w:val="20"/>
                <w:szCs w:val="20"/>
              </w:rPr>
              <w:t>Officer of the ECVDI college Board</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49601A09" w14:textId="77777777" w:rsidR="00F848C2" w:rsidRDefault="00933EE3">
            <w:pPr>
              <w:pStyle w:val="Normal1"/>
              <w:pBdr>
                <w:top w:val="nil"/>
                <w:left w:val="nil"/>
                <w:bottom w:val="nil"/>
                <w:right w:val="nil"/>
                <w:between w:val="nil"/>
              </w:pBdr>
              <w:spacing w:after="0" w:line="240" w:lineRule="auto"/>
              <w:rPr>
                <w:b w:val="0"/>
              </w:rPr>
            </w:pPr>
            <w:r>
              <w:rPr>
                <w:b w:val="0"/>
              </w:rPr>
              <w:t>8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D3AC75"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8BA82D"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BF6524"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980904"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9EDC2F"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546951F8" w14:textId="77777777">
        <w:tc>
          <w:tcPr>
            <w:tcW w:w="9885" w:type="dxa"/>
            <w:gridSpan w:val="7"/>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14:paraId="6A3D8021" w14:textId="77777777" w:rsidR="00F848C2" w:rsidRDefault="00933EE3">
            <w:pPr>
              <w:pStyle w:val="Normal1"/>
              <w:pBdr>
                <w:top w:val="nil"/>
                <w:left w:val="nil"/>
                <w:bottom w:val="nil"/>
                <w:right w:val="nil"/>
                <w:between w:val="nil"/>
              </w:pBdr>
            </w:pPr>
            <w:r>
              <w:t>E: Other boards and committees</w:t>
            </w:r>
          </w:p>
        </w:tc>
      </w:tr>
      <w:tr w:rsidR="00F848C2" w14:paraId="32B3F02D"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677A8B15"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7" w:name="_7x7kzr6q2nlm" w:colFirst="0" w:colLast="0"/>
            <w:bookmarkEnd w:id="7"/>
            <w:r>
              <w:rPr>
                <w:sz w:val="20"/>
                <w:szCs w:val="20"/>
              </w:rPr>
              <w:t>National editorial board</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6336855C" w14:textId="77777777" w:rsidR="00F848C2" w:rsidRDefault="00933EE3">
            <w:pPr>
              <w:pStyle w:val="Normal1"/>
              <w:pBdr>
                <w:top w:val="nil"/>
                <w:left w:val="nil"/>
                <w:bottom w:val="nil"/>
                <w:right w:val="nil"/>
                <w:between w:val="nil"/>
              </w:pBdr>
              <w:spacing w:after="0" w:line="240" w:lineRule="auto"/>
              <w:rPr>
                <w:b w:val="0"/>
              </w:rPr>
            </w:pPr>
            <w:r>
              <w:rPr>
                <w:b w:val="0"/>
              </w:rPr>
              <w:t>3 / board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A7075E"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BD27F08"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604699"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813C9D"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FF357E"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37B918B9"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3C11BA2D"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8" w:name="_aog9w54r1b84" w:colFirst="0" w:colLast="0"/>
            <w:bookmarkEnd w:id="8"/>
            <w:r>
              <w:rPr>
                <w:sz w:val="20"/>
                <w:szCs w:val="20"/>
              </w:rPr>
              <w:t>Examination committee for national panellists</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0F20234C" w14:textId="77777777" w:rsidR="00F848C2" w:rsidRDefault="00933EE3">
            <w:pPr>
              <w:pStyle w:val="Normal1"/>
              <w:pBdr>
                <w:top w:val="nil"/>
                <w:left w:val="nil"/>
                <w:bottom w:val="nil"/>
                <w:right w:val="nil"/>
                <w:between w:val="nil"/>
              </w:pBdr>
              <w:spacing w:after="0" w:line="240" w:lineRule="auto"/>
              <w:rPr>
                <w:b w:val="0"/>
              </w:rPr>
            </w:pPr>
            <w:r>
              <w:rPr>
                <w:b w:val="0"/>
              </w:rPr>
              <w:t>3 / committee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F6D101"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BD0E9F"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E6BBE3"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C2A9F0"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FE380C"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505ABF22"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52F64E6B"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9" w:name="_5buazg4svx4n" w:colFirst="0" w:colLast="0"/>
            <w:bookmarkEnd w:id="9"/>
            <w:r>
              <w:rPr>
                <w:sz w:val="20"/>
                <w:szCs w:val="20"/>
              </w:rPr>
              <w:t>Advisory boards</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4E2B3736" w14:textId="77777777" w:rsidR="00F848C2" w:rsidRDefault="00933EE3">
            <w:pPr>
              <w:pStyle w:val="Normal1"/>
              <w:pBdr>
                <w:top w:val="nil"/>
                <w:left w:val="nil"/>
                <w:bottom w:val="nil"/>
                <w:right w:val="nil"/>
                <w:between w:val="nil"/>
              </w:pBdr>
              <w:spacing w:after="0" w:line="240" w:lineRule="auto"/>
              <w:rPr>
                <w:b w:val="0"/>
              </w:rPr>
            </w:pPr>
            <w:r>
              <w:rPr>
                <w:b w:val="0"/>
              </w:rPr>
              <w:t>8 / board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F1F260"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EC2BF5"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5F432D"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A0E1C6"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024D43"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7EAF910E"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4463533E"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10" w:name="_apfvc7yqqn8e" w:colFirst="0" w:colLast="0"/>
            <w:bookmarkEnd w:id="10"/>
            <w:r>
              <w:rPr>
                <w:sz w:val="20"/>
                <w:szCs w:val="20"/>
              </w:rPr>
              <w:t>Member of professional society</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317D594D" w14:textId="77777777" w:rsidR="00F848C2" w:rsidRDefault="00933EE3">
            <w:pPr>
              <w:pStyle w:val="Normal1"/>
              <w:pBdr>
                <w:top w:val="nil"/>
                <w:left w:val="nil"/>
                <w:bottom w:val="nil"/>
                <w:right w:val="nil"/>
                <w:between w:val="nil"/>
              </w:pBdr>
              <w:spacing w:after="0" w:line="240" w:lineRule="auto"/>
              <w:rPr>
                <w:b w:val="0"/>
              </w:rPr>
            </w:pPr>
            <w:r>
              <w:rPr>
                <w:b w:val="0"/>
              </w:rPr>
              <w:t>4 / society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D7A867"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64518E"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99A222"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EDBB43"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35A2B4"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6E2D2997" w14:textId="77777777">
        <w:tc>
          <w:tcPr>
            <w:tcW w:w="3840" w:type="dxa"/>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305CB2BC" w14:textId="77777777" w:rsidR="00F848C2" w:rsidRDefault="00933EE3">
            <w:pPr>
              <w:pStyle w:val="Heading2"/>
              <w:keepNext w:val="0"/>
              <w:keepLines w:val="0"/>
              <w:pBdr>
                <w:top w:val="nil"/>
                <w:left w:val="nil"/>
                <w:bottom w:val="nil"/>
                <w:right w:val="nil"/>
                <w:between w:val="nil"/>
              </w:pBdr>
              <w:spacing w:before="0" w:after="0" w:line="240" w:lineRule="auto"/>
              <w:rPr>
                <w:sz w:val="20"/>
                <w:szCs w:val="20"/>
              </w:rPr>
            </w:pPr>
            <w:bookmarkStart w:id="11" w:name="_b77nbrtz0xfj" w:colFirst="0" w:colLast="0"/>
            <w:bookmarkEnd w:id="11"/>
            <w:r>
              <w:rPr>
                <w:sz w:val="20"/>
                <w:szCs w:val="20"/>
              </w:rPr>
              <w:t>International editorial board</w:t>
            </w:r>
          </w:p>
        </w:tc>
        <w:tc>
          <w:tcPr>
            <w:tcW w:w="18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14:paraId="6F419875" w14:textId="77777777" w:rsidR="00F848C2" w:rsidRDefault="00933EE3">
            <w:pPr>
              <w:pStyle w:val="Normal1"/>
              <w:pBdr>
                <w:top w:val="nil"/>
                <w:left w:val="nil"/>
                <w:bottom w:val="nil"/>
                <w:right w:val="nil"/>
                <w:between w:val="nil"/>
              </w:pBdr>
              <w:spacing w:after="0" w:line="240" w:lineRule="auto"/>
              <w:rPr>
                <w:b w:val="0"/>
              </w:rPr>
            </w:pPr>
            <w:r>
              <w:rPr>
                <w:b w:val="0"/>
              </w:rPr>
              <w:t>7 / board / year</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82A941" w14:textId="77777777" w:rsidR="00F848C2" w:rsidRDefault="00933EE3">
            <w:pPr>
              <w:pStyle w:val="Normal1"/>
              <w:pBdr>
                <w:top w:val="nil"/>
                <w:left w:val="nil"/>
                <w:bottom w:val="nil"/>
                <w:right w:val="nil"/>
                <w:between w:val="nil"/>
              </w:pBdr>
              <w:spacing w:after="0" w:line="240" w:lineRule="auto"/>
            </w:pPr>
            <w:r>
              <w:t xml:space="preserve"> </w:t>
            </w:r>
          </w:p>
        </w:tc>
        <w:tc>
          <w:tcPr>
            <w:tcW w:w="79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A3FA0E" w14:textId="77777777" w:rsidR="00F848C2" w:rsidRDefault="00933EE3">
            <w:pPr>
              <w:pStyle w:val="Normal1"/>
              <w:pBdr>
                <w:top w:val="nil"/>
                <w:left w:val="nil"/>
                <w:bottom w:val="nil"/>
                <w:right w:val="nil"/>
                <w:between w:val="nil"/>
              </w:pBdr>
              <w:spacing w:after="0" w:line="240" w:lineRule="auto"/>
            </w:pPr>
            <w:r>
              <w:t xml:space="preserve"> </w:t>
            </w:r>
          </w:p>
        </w:tc>
        <w:tc>
          <w:tcPr>
            <w:tcW w:w="8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BCC3F4" w14:textId="77777777" w:rsidR="00F848C2" w:rsidRDefault="00933EE3">
            <w:pPr>
              <w:pStyle w:val="Normal1"/>
              <w:pBdr>
                <w:top w:val="nil"/>
                <w:left w:val="nil"/>
                <w:bottom w:val="nil"/>
                <w:right w:val="nil"/>
                <w:between w:val="nil"/>
              </w:pBdr>
              <w:spacing w:after="0" w:line="240" w:lineRule="auto"/>
            </w:pPr>
            <w:r>
              <w:t xml:space="preserve"> </w:t>
            </w:r>
          </w:p>
        </w:tc>
        <w:tc>
          <w:tcPr>
            <w:tcW w:w="8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B62B73" w14:textId="77777777" w:rsidR="00F848C2" w:rsidRDefault="00933EE3">
            <w:pPr>
              <w:pStyle w:val="Normal1"/>
              <w:pBdr>
                <w:top w:val="nil"/>
                <w:left w:val="nil"/>
                <w:bottom w:val="nil"/>
                <w:right w:val="nil"/>
                <w:between w:val="nil"/>
              </w:pBdr>
              <w:spacing w:after="0" w:line="240" w:lineRule="auto"/>
            </w:pPr>
            <w:r>
              <w:t xml:space="preserve"> </w:t>
            </w:r>
          </w:p>
        </w:tc>
        <w:tc>
          <w:tcPr>
            <w:tcW w:w="8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ADC360" w14:textId="77777777" w:rsidR="00F848C2" w:rsidRDefault="00933EE3">
            <w:pPr>
              <w:pStyle w:val="Normal1"/>
              <w:pBdr>
                <w:top w:val="nil"/>
                <w:left w:val="nil"/>
                <w:bottom w:val="nil"/>
                <w:right w:val="nil"/>
                <w:between w:val="nil"/>
              </w:pBdr>
              <w:spacing w:after="0" w:line="240" w:lineRule="auto"/>
            </w:pPr>
            <w:r>
              <w:t xml:space="preserve"> </w:t>
            </w:r>
          </w:p>
        </w:tc>
      </w:tr>
      <w:tr w:rsidR="00F848C2" w14:paraId="25E607DA" w14:textId="77777777">
        <w:tc>
          <w:tcPr>
            <w:tcW w:w="5700" w:type="dxa"/>
            <w:gridSpan w:val="2"/>
            <w:tcBorders>
              <w:top w:val="nil"/>
              <w:left w:val="single" w:sz="8" w:space="0" w:color="000000"/>
              <w:bottom w:val="single" w:sz="8" w:space="0" w:color="000000"/>
              <w:right w:val="single" w:sz="12" w:space="0" w:color="000000"/>
            </w:tcBorders>
            <w:shd w:val="clear" w:color="auto" w:fill="auto"/>
            <w:tcMar>
              <w:top w:w="100" w:type="dxa"/>
              <w:left w:w="80" w:type="dxa"/>
              <w:bottom w:w="100" w:type="dxa"/>
              <w:right w:w="80" w:type="dxa"/>
            </w:tcMar>
          </w:tcPr>
          <w:p w14:paraId="55A17F63" w14:textId="77777777" w:rsidR="00F848C2" w:rsidRDefault="00933EE3">
            <w:pPr>
              <w:pStyle w:val="Normal1"/>
              <w:pBdr>
                <w:top w:val="nil"/>
                <w:left w:val="nil"/>
                <w:bottom w:val="nil"/>
                <w:right w:val="nil"/>
                <w:between w:val="nil"/>
              </w:pBdr>
              <w:ind w:left="920"/>
              <w:jc w:val="center"/>
            </w:pPr>
            <w:r>
              <w:t xml:space="preserve">                                          Total per year</w:t>
            </w:r>
          </w:p>
        </w:tc>
        <w:tc>
          <w:tcPr>
            <w:tcW w:w="855" w:type="dxa"/>
            <w:tcBorders>
              <w:top w:val="nil"/>
              <w:left w:val="nil"/>
              <w:bottom w:val="single" w:sz="12" w:space="0" w:color="000000"/>
              <w:right w:val="single" w:sz="8" w:space="0" w:color="000000"/>
            </w:tcBorders>
            <w:shd w:val="clear" w:color="auto" w:fill="auto"/>
            <w:tcMar>
              <w:top w:w="100" w:type="dxa"/>
              <w:left w:w="80" w:type="dxa"/>
              <w:bottom w:w="100" w:type="dxa"/>
              <w:right w:w="80" w:type="dxa"/>
            </w:tcMar>
          </w:tcPr>
          <w:p w14:paraId="2FA0EAC8" w14:textId="77777777" w:rsidR="00F848C2" w:rsidRDefault="00933EE3">
            <w:pPr>
              <w:pStyle w:val="Normal1"/>
              <w:pBdr>
                <w:top w:val="nil"/>
                <w:left w:val="nil"/>
                <w:bottom w:val="nil"/>
                <w:right w:val="nil"/>
                <w:between w:val="nil"/>
              </w:pBdr>
              <w:spacing w:after="0" w:line="240" w:lineRule="auto"/>
            </w:pPr>
            <w:r>
              <w:t>0</w:t>
            </w:r>
          </w:p>
        </w:tc>
        <w:tc>
          <w:tcPr>
            <w:tcW w:w="795" w:type="dxa"/>
            <w:tcBorders>
              <w:top w:val="nil"/>
              <w:left w:val="nil"/>
              <w:bottom w:val="single" w:sz="12" w:space="0" w:color="000000"/>
              <w:right w:val="single" w:sz="8" w:space="0" w:color="000000"/>
            </w:tcBorders>
            <w:shd w:val="clear" w:color="auto" w:fill="auto"/>
            <w:tcMar>
              <w:top w:w="100" w:type="dxa"/>
              <w:left w:w="80" w:type="dxa"/>
              <w:bottom w:w="100" w:type="dxa"/>
              <w:right w:w="80" w:type="dxa"/>
            </w:tcMar>
          </w:tcPr>
          <w:p w14:paraId="4B5BD120" w14:textId="77777777" w:rsidR="00F848C2" w:rsidRDefault="00933EE3">
            <w:pPr>
              <w:pStyle w:val="Normal1"/>
              <w:pBdr>
                <w:top w:val="nil"/>
                <w:left w:val="nil"/>
                <w:bottom w:val="nil"/>
                <w:right w:val="nil"/>
                <w:between w:val="nil"/>
              </w:pBdr>
              <w:spacing w:after="0" w:line="240" w:lineRule="auto"/>
            </w:pPr>
            <w:r>
              <w:t>0</w:t>
            </w:r>
          </w:p>
        </w:tc>
        <w:tc>
          <w:tcPr>
            <w:tcW w:w="825" w:type="dxa"/>
            <w:tcBorders>
              <w:top w:val="nil"/>
              <w:left w:val="nil"/>
              <w:bottom w:val="single" w:sz="12" w:space="0" w:color="000000"/>
              <w:right w:val="single" w:sz="8" w:space="0" w:color="000000"/>
            </w:tcBorders>
            <w:shd w:val="clear" w:color="auto" w:fill="auto"/>
            <w:tcMar>
              <w:top w:w="100" w:type="dxa"/>
              <w:left w:w="80" w:type="dxa"/>
              <w:bottom w:w="100" w:type="dxa"/>
              <w:right w:w="80" w:type="dxa"/>
            </w:tcMar>
          </w:tcPr>
          <w:p w14:paraId="1C7283A1" w14:textId="77777777" w:rsidR="00F848C2" w:rsidRDefault="00933EE3">
            <w:pPr>
              <w:pStyle w:val="Normal1"/>
              <w:pBdr>
                <w:top w:val="nil"/>
                <w:left w:val="nil"/>
                <w:bottom w:val="nil"/>
                <w:right w:val="nil"/>
                <w:between w:val="nil"/>
              </w:pBdr>
              <w:spacing w:after="0" w:line="240" w:lineRule="auto"/>
            </w:pPr>
            <w:r>
              <w:t>0</w:t>
            </w:r>
          </w:p>
        </w:tc>
        <w:tc>
          <w:tcPr>
            <w:tcW w:w="870" w:type="dxa"/>
            <w:tcBorders>
              <w:top w:val="nil"/>
              <w:left w:val="nil"/>
              <w:bottom w:val="single" w:sz="12" w:space="0" w:color="000000"/>
              <w:right w:val="single" w:sz="8" w:space="0" w:color="000000"/>
            </w:tcBorders>
            <w:shd w:val="clear" w:color="auto" w:fill="auto"/>
            <w:tcMar>
              <w:top w:w="100" w:type="dxa"/>
              <w:left w:w="80" w:type="dxa"/>
              <w:bottom w:w="100" w:type="dxa"/>
              <w:right w:w="80" w:type="dxa"/>
            </w:tcMar>
          </w:tcPr>
          <w:p w14:paraId="70308A82" w14:textId="77777777" w:rsidR="00F848C2" w:rsidRDefault="00933EE3">
            <w:pPr>
              <w:pStyle w:val="Normal1"/>
              <w:pBdr>
                <w:top w:val="nil"/>
                <w:left w:val="nil"/>
                <w:bottom w:val="nil"/>
                <w:right w:val="nil"/>
                <w:between w:val="nil"/>
              </w:pBdr>
              <w:spacing w:after="0" w:line="240" w:lineRule="auto"/>
            </w:pPr>
            <w:r>
              <w:t>0</w:t>
            </w:r>
          </w:p>
        </w:tc>
        <w:tc>
          <w:tcPr>
            <w:tcW w:w="840" w:type="dxa"/>
            <w:tcBorders>
              <w:top w:val="nil"/>
              <w:left w:val="nil"/>
              <w:bottom w:val="single" w:sz="12" w:space="0" w:color="000000"/>
              <w:right w:val="single" w:sz="8" w:space="0" w:color="000000"/>
            </w:tcBorders>
            <w:shd w:val="clear" w:color="auto" w:fill="auto"/>
            <w:tcMar>
              <w:top w:w="100" w:type="dxa"/>
              <w:left w:w="80" w:type="dxa"/>
              <w:bottom w:w="100" w:type="dxa"/>
              <w:right w:w="80" w:type="dxa"/>
            </w:tcMar>
          </w:tcPr>
          <w:p w14:paraId="113E80F6" w14:textId="77777777" w:rsidR="00F848C2" w:rsidRDefault="00933EE3">
            <w:pPr>
              <w:pStyle w:val="Normal1"/>
              <w:pBdr>
                <w:top w:val="nil"/>
                <w:left w:val="nil"/>
                <w:bottom w:val="nil"/>
                <w:right w:val="nil"/>
                <w:between w:val="nil"/>
              </w:pBdr>
              <w:spacing w:after="0" w:line="240" w:lineRule="auto"/>
            </w:pPr>
            <w:r>
              <w:t>0</w:t>
            </w:r>
          </w:p>
        </w:tc>
      </w:tr>
      <w:tr w:rsidR="00F848C2" w14:paraId="4D8A02C3" w14:textId="77777777">
        <w:tc>
          <w:tcPr>
            <w:tcW w:w="3840" w:type="dxa"/>
            <w:tcBorders>
              <w:top w:val="nil"/>
              <w:left w:val="nil"/>
              <w:bottom w:val="nil"/>
              <w:right w:val="single" w:sz="12" w:space="0" w:color="000000"/>
            </w:tcBorders>
            <w:shd w:val="clear" w:color="auto" w:fill="auto"/>
            <w:tcMar>
              <w:top w:w="100" w:type="dxa"/>
              <w:left w:w="80" w:type="dxa"/>
              <w:bottom w:w="100" w:type="dxa"/>
              <w:right w:w="80" w:type="dxa"/>
            </w:tcMar>
          </w:tcPr>
          <w:p w14:paraId="04C80FAA" w14:textId="77777777" w:rsidR="00F848C2" w:rsidRDefault="00933EE3">
            <w:pPr>
              <w:pStyle w:val="Heading2"/>
              <w:keepNext w:val="0"/>
              <w:keepLines w:val="0"/>
              <w:pBdr>
                <w:top w:val="nil"/>
                <w:left w:val="nil"/>
                <w:bottom w:val="nil"/>
                <w:right w:val="nil"/>
                <w:between w:val="nil"/>
              </w:pBdr>
              <w:ind w:left="920"/>
              <w:rPr>
                <w:b/>
                <w:sz w:val="20"/>
                <w:szCs w:val="20"/>
              </w:rPr>
            </w:pPr>
            <w:bookmarkStart w:id="12" w:name="_g3cjr5u5ibfr" w:colFirst="0" w:colLast="0"/>
            <w:bookmarkEnd w:id="12"/>
            <w:r>
              <w:rPr>
                <w:b/>
                <w:sz w:val="20"/>
                <w:szCs w:val="20"/>
              </w:rPr>
              <w:t xml:space="preserve"> </w:t>
            </w:r>
          </w:p>
        </w:tc>
        <w:tc>
          <w:tcPr>
            <w:tcW w:w="6045" w:type="dxa"/>
            <w:gridSpan w:val="6"/>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0D9B97" w14:textId="04E34AF4" w:rsidR="00F848C2" w:rsidRDefault="00933EE3">
            <w:pPr>
              <w:pStyle w:val="Normal1"/>
              <w:pBdr>
                <w:top w:val="nil"/>
                <w:left w:val="nil"/>
                <w:bottom w:val="nil"/>
                <w:right w:val="nil"/>
                <w:between w:val="nil"/>
              </w:pBdr>
            </w:pPr>
            <w:r>
              <w:t>Total for 5 years =</w:t>
            </w:r>
            <w:r w:rsidR="00336407">
              <w:t xml:space="preserve"> </w:t>
            </w:r>
            <w:r w:rsidR="00336407" w:rsidRPr="00336407">
              <w:rPr>
                <w:highlight w:val="yellow"/>
              </w:rPr>
              <w:t>**</w:t>
            </w:r>
          </w:p>
          <w:p w14:paraId="4716B77D" w14:textId="77777777" w:rsidR="00F848C2" w:rsidRDefault="00933EE3">
            <w:pPr>
              <w:pStyle w:val="Normal1"/>
              <w:pBdr>
                <w:top w:val="nil"/>
                <w:left w:val="nil"/>
                <w:bottom w:val="nil"/>
                <w:right w:val="nil"/>
                <w:between w:val="nil"/>
              </w:pBdr>
            </w:pPr>
            <w:r>
              <w:t>(Minimum requirement for approval of re-evaluation is 100 pts/5 yrs - Activity in at least 2 categories)</w:t>
            </w:r>
          </w:p>
        </w:tc>
      </w:tr>
    </w:tbl>
    <w:p w14:paraId="4298D033" w14:textId="77777777" w:rsidR="00F848C2" w:rsidRDefault="00933EE3">
      <w:pPr>
        <w:pStyle w:val="Heading2"/>
        <w:pBdr>
          <w:top w:val="nil"/>
          <w:left w:val="nil"/>
          <w:bottom w:val="nil"/>
          <w:right w:val="nil"/>
          <w:between w:val="nil"/>
        </w:pBdr>
        <w:spacing w:before="40" w:after="0"/>
        <w:rPr>
          <w:b/>
          <w:sz w:val="26"/>
          <w:szCs w:val="26"/>
        </w:rPr>
      </w:pPr>
      <w:r>
        <w:rPr>
          <w:b/>
          <w:sz w:val="26"/>
          <w:szCs w:val="26"/>
        </w:rPr>
        <w:t>You must now complete the ‘Activity Details’ section, where you must describe all activities, publications etc that you have claimed points for</w:t>
      </w:r>
    </w:p>
    <w:p w14:paraId="7B781ACD" w14:textId="77777777" w:rsidR="00F848C2" w:rsidRDefault="00F848C2">
      <w:pPr>
        <w:pStyle w:val="Heading2"/>
        <w:pBdr>
          <w:top w:val="nil"/>
          <w:left w:val="nil"/>
          <w:bottom w:val="nil"/>
          <w:right w:val="nil"/>
          <w:between w:val="nil"/>
        </w:pBdr>
        <w:spacing w:before="40" w:after="0"/>
        <w:rPr>
          <w:b/>
          <w:sz w:val="26"/>
          <w:szCs w:val="26"/>
        </w:rPr>
      </w:pPr>
    </w:p>
    <w:p w14:paraId="49A9285A" w14:textId="77777777" w:rsidR="00F848C2" w:rsidRDefault="00F848C2">
      <w:pPr>
        <w:pStyle w:val="Heading2"/>
        <w:pBdr>
          <w:top w:val="nil"/>
          <w:left w:val="nil"/>
          <w:bottom w:val="nil"/>
          <w:right w:val="nil"/>
          <w:between w:val="nil"/>
        </w:pBdr>
        <w:spacing w:before="40" w:after="0"/>
        <w:rPr>
          <w:b/>
          <w:sz w:val="26"/>
          <w:szCs w:val="26"/>
        </w:rPr>
      </w:pPr>
    </w:p>
    <w:p w14:paraId="797DE487" w14:textId="77777777" w:rsidR="00F848C2" w:rsidRDefault="00933EE3">
      <w:pPr>
        <w:pStyle w:val="Heading2"/>
        <w:pBdr>
          <w:top w:val="nil"/>
          <w:left w:val="nil"/>
          <w:bottom w:val="nil"/>
          <w:right w:val="nil"/>
          <w:between w:val="nil"/>
        </w:pBdr>
        <w:spacing w:before="40" w:after="0"/>
        <w:rPr>
          <w:b/>
          <w:sz w:val="26"/>
          <w:szCs w:val="26"/>
        </w:rPr>
      </w:pPr>
      <w:r>
        <w:br w:type="page"/>
      </w:r>
    </w:p>
    <w:p w14:paraId="522B82D8" w14:textId="77777777" w:rsidR="00F848C2" w:rsidRDefault="00933EE3">
      <w:pPr>
        <w:pStyle w:val="Heading2"/>
        <w:pBdr>
          <w:top w:val="nil"/>
          <w:left w:val="nil"/>
          <w:bottom w:val="nil"/>
          <w:right w:val="nil"/>
          <w:between w:val="nil"/>
        </w:pBdr>
        <w:spacing w:before="40" w:after="0"/>
        <w:rPr>
          <w:b/>
          <w:color w:val="000000"/>
          <w:sz w:val="26"/>
          <w:szCs w:val="26"/>
        </w:rPr>
      </w:pPr>
      <w:r>
        <w:rPr>
          <w:b/>
          <w:color w:val="000000"/>
          <w:sz w:val="26"/>
          <w:szCs w:val="26"/>
        </w:rPr>
        <w:lastRenderedPageBreak/>
        <w:t>Activity Details</w:t>
      </w:r>
    </w:p>
    <w:p w14:paraId="6A476C50" w14:textId="77777777" w:rsidR="00F848C2" w:rsidRDefault="00F848C2">
      <w:pPr>
        <w:pStyle w:val="Normal1"/>
        <w:pBdr>
          <w:top w:val="nil"/>
          <w:left w:val="nil"/>
          <w:bottom w:val="nil"/>
          <w:right w:val="nil"/>
          <w:between w:val="nil"/>
        </w:pBdr>
        <w:spacing w:after="160"/>
      </w:pPr>
    </w:p>
    <w:p w14:paraId="51131CB7" w14:textId="77777777" w:rsidR="00F848C2" w:rsidRDefault="00933EE3">
      <w:pPr>
        <w:pStyle w:val="Normal1"/>
        <w:pBdr>
          <w:top w:val="nil"/>
          <w:left w:val="nil"/>
          <w:bottom w:val="nil"/>
          <w:right w:val="nil"/>
          <w:between w:val="nil"/>
        </w:pBdr>
        <w:spacing w:after="160"/>
        <w:rPr>
          <w:b w:val="0"/>
          <w:color w:val="000000"/>
        </w:rPr>
      </w:pPr>
      <w:r>
        <w:rPr>
          <w:b w:val="0"/>
          <w:color w:val="000000"/>
        </w:rPr>
        <w:t xml:space="preserve">List below details of publications, presentations, meeting attendance, college and other activities for all points claimed in the table under the appropriate heading that corresponds to </w:t>
      </w:r>
      <w:r>
        <w:rPr>
          <w:b w:val="0"/>
        </w:rPr>
        <w:t>where you have written the points in the table</w:t>
      </w:r>
      <w:r>
        <w:rPr>
          <w:b w:val="0"/>
          <w:color w:val="000000"/>
        </w:rPr>
        <w:t>:</w:t>
      </w:r>
    </w:p>
    <w:p w14:paraId="654188A5" w14:textId="77777777" w:rsidR="00F848C2" w:rsidRDefault="00933EE3">
      <w:pPr>
        <w:pStyle w:val="Normal1"/>
        <w:numPr>
          <w:ilvl w:val="0"/>
          <w:numId w:val="1"/>
        </w:numPr>
        <w:pBdr>
          <w:top w:val="nil"/>
          <w:left w:val="nil"/>
          <w:bottom w:val="nil"/>
          <w:right w:val="nil"/>
          <w:between w:val="nil"/>
        </w:pBdr>
        <w:spacing w:after="160"/>
        <w:contextualSpacing/>
        <w:rPr>
          <w:b w:val="0"/>
          <w:color w:val="000000"/>
        </w:rPr>
      </w:pPr>
      <w:r>
        <w:rPr>
          <w:b w:val="0"/>
          <w:color w:val="000000"/>
        </w:rPr>
        <w:t>Publications or published works</w:t>
      </w:r>
    </w:p>
    <w:p w14:paraId="1E241EED" w14:textId="77777777" w:rsidR="00F848C2" w:rsidRDefault="00F848C2">
      <w:pPr>
        <w:pStyle w:val="Normal1"/>
        <w:pBdr>
          <w:top w:val="nil"/>
          <w:left w:val="nil"/>
          <w:bottom w:val="nil"/>
          <w:right w:val="nil"/>
          <w:between w:val="nil"/>
        </w:pBdr>
        <w:spacing w:after="160"/>
        <w:ind w:left="720"/>
        <w:rPr>
          <w:b w:val="0"/>
        </w:rPr>
      </w:pPr>
    </w:p>
    <w:p w14:paraId="6AC31CAC" w14:textId="77777777" w:rsidR="00F848C2" w:rsidRDefault="00933EE3">
      <w:pPr>
        <w:pStyle w:val="Normal1"/>
        <w:numPr>
          <w:ilvl w:val="0"/>
          <w:numId w:val="1"/>
        </w:numPr>
        <w:pBdr>
          <w:top w:val="nil"/>
          <w:left w:val="nil"/>
          <w:bottom w:val="nil"/>
          <w:right w:val="nil"/>
          <w:between w:val="nil"/>
        </w:pBdr>
        <w:spacing w:after="160"/>
        <w:contextualSpacing/>
        <w:rPr>
          <w:b w:val="0"/>
          <w:color w:val="000000"/>
        </w:rPr>
      </w:pPr>
      <w:r>
        <w:rPr>
          <w:b w:val="0"/>
          <w:color w:val="000000"/>
        </w:rPr>
        <w:t>Presentations / communications</w:t>
      </w:r>
    </w:p>
    <w:p w14:paraId="5A2FE3A0" w14:textId="77777777" w:rsidR="00F848C2" w:rsidRDefault="00F848C2">
      <w:pPr>
        <w:pStyle w:val="Normal1"/>
        <w:pBdr>
          <w:top w:val="nil"/>
          <w:left w:val="nil"/>
          <w:bottom w:val="nil"/>
          <w:right w:val="nil"/>
          <w:between w:val="nil"/>
        </w:pBdr>
        <w:spacing w:after="160"/>
        <w:ind w:left="720"/>
        <w:rPr>
          <w:b w:val="0"/>
        </w:rPr>
      </w:pPr>
    </w:p>
    <w:p w14:paraId="7A3C559A" w14:textId="77777777" w:rsidR="00F848C2" w:rsidRDefault="00933EE3">
      <w:pPr>
        <w:pStyle w:val="Normal1"/>
        <w:numPr>
          <w:ilvl w:val="0"/>
          <w:numId w:val="1"/>
        </w:numPr>
        <w:pBdr>
          <w:top w:val="nil"/>
          <w:left w:val="nil"/>
          <w:bottom w:val="nil"/>
          <w:right w:val="nil"/>
          <w:between w:val="nil"/>
        </w:pBdr>
        <w:spacing w:after="160"/>
        <w:contextualSpacing/>
        <w:rPr>
          <w:b w:val="0"/>
          <w:color w:val="000000"/>
        </w:rPr>
      </w:pPr>
      <w:r>
        <w:rPr>
          <w:b w:val="0"/>
          <w:color w:val="000000"/>
        </w:rPr>
        <w:t>Attendance of congresses / Meetings</w:t>
      </w:r>
    </w:p>
    <w:p w14:paraId="77ACE509" w14:textId="77777777" w:rsidR="00F848C2" w:rsidRDefault="00F848C2">
      <w:pPr>
        <w:pStyle w:val="Normal1"/>
        <w:pBdr>
          <w:top w:val="nil"/>
          <w:left w:val="nil"/>
          <w:bottom w:val="nil"/>
          <w:right w:val="nil"/>
          <w:between w:val="nil"/>
        </w:pBdr>
        <w:spacing w:after="160"/>
        <w:ind w:left="720"/>
        <w:rPr>
          <w:b w:val="0"/>
        </w:rPr>
      </w:pPr>
    </w:p>
    <w:p w14:paraId="3EDB8048" w14:textId="77777777" w:rsidR="00F848C2" w:rsidRDefault="00933EE3">
      <w:pPr>
        <w:pStyle w:val="Normal1"/>
        <w:numPr>
          <w:ilvl w:val="0"/>
          <w:numId w:val="1"/>
        </w:numPr>
        <w:pBdr>
          <w:top w:val="nil"/>
          <w:left w:val="nil"/>
          <w:bottom w:val="nil"/>
          <w:right w:val="nil"/>
          <w:between w:val="nil"/>
        </w:pBdr>
        <w:spacing w:after="160"/>
        <w:contextualSpacing/>
        <w:rPr>
          <w:b w:val="0"/>
          <w:color w:val="000000"/>
        </w:rPr>
      </w:pPr>
      <w:r>
        <w:rPr>
          <w:b w:val="0"/>
          <w:color w:val="000000"/>
        </w:rPr>
        <w:t>Involvement in College Activities</w:t>
      </w:r>
    </w:p>
    <w:p w14:paraId="05D5274C" w14:textId="77777777" w:rsidR="00F848C2" w:rsidRDefault="00F848C2">
      <w:pPr>
        <w:pStyle w:val="Normal1"/>
        <w:pBdr>
          <w:top w:val="nil"/>
          <w:left w:val="nil"/>
          <w:bottom w:val="nil"/>
          <w:right w:val="nil"/>
          <w:between w:val="nil"/>
        </w:pBdr>
        <w:spacing w:after="160"/>
        <w:ind w:left="720"/>
        <w:rPr>
          <w:b w:val="0"/>
        </w:rPr>
      </w:pPr>
    </w:p>
    <w:p w14:paraId="5D51399E" w14:textId="77777777" w:rsidR="00F848C2" w:rsidRDefault="00933EE3">
      <w:pPr>
        <w:pStyle w:val="Normal1"/>
        <w:numPr>
          <w:ilvl w:val="0"/>
          <w:numId w:val="1"/>
        </w:numPr>
        <w:pBdr>
          <w:top w:val="nil"/>
          <w:left w:val="nil"/>
          <w:bottom w:val="nil"/>
          <w:right w:val="nil"/>
          <w:between w:val="nil"/>
        </w:pBdr>
        <w:spacing w:after="160"/>
        <w:contextualSpacing/>
        <w:rPr>
          <w:b w:val="0"/>
          <w:color w:val="000000"/>
        </w:rPr>
      </w:pPr>
      <w:r>
        <w:rPr>
          <w:b w:val="0"/>
          <w:color w:val="000000"/>
        </w:rPr>
        <w:t>Other boards and committees</w:t>
      </w:r>
    </w:p>
    <w:p w14:paraId="101C4648" w14:textId="77777777" w:rsidR="00F848C2" w:rsidRDefault="00F848C2">
      <w:pPr>
        <w:pStyle w:val="Normal1"/>
        <w:pBdr>
          <w:top w:val="nil"/>
          <w:left w:val="nil"/>
          <w:bottom w:val="nil"/>
          <w:right w:val="nil"/>
          <w:between w:val="nil"/>
        </w:pBdr>
        <w:spacing w:after="160"/>
        <w:ind w:left="720"/>
        <w:rPr>
          <w:b w:val="0"/>
          <w:color w:val="000000"/>
        </w:rPr>
      </w:pPr>
    </w:p>
    <w:p w14:paraId="27C0F081" w14:textId="77777777" w:rsidR="00F848C2" w:rsidRDefault="00933EE3">
      <w:pPr>
        <w:pStyle w:val="Normal1"/>
        <w:pBdr>
          <w:top w:val="nil"/>
          <w:left w:val="nil"/>
          <w:bottom w:val="nil"/>
          <w:right w:val="nil"/>
          <w:between w:val="nil"/>
        </w:pBdr>
        <w:spacing w:after="160"/>
        <w:rPr>
          <w:b w:val="0"/>
          <w:color w:val="000000"/>
        </w:rPr>
      </w:pPr>
      <w:r>
        <w:rPr>
          <w:b w:val="0"/>
          <w:color w:val="000000"/>
        </w:rPr>
        <w:t xml:space="preserve"> </w:t>
      </w:r>
    </w:p>
    <w:p w14:paraId="0DB54E36" w14:textId="77777777" w:rsidR="00764AAB" w:rsidRDefault="00933EE3">
      <w:pPr>
        <w:pStyle w:val="Heading2"/>
        <w:pBdr>
          <w:top w:val="nil"/>
          <w:left w:val="nil"/>
          <w:bottom w:val="nil"/>
          <w:right w:val="nil"/>
          <w:between w:val="nil"/>
        </w:pBdr>
        <w:spacing w:before="40" w:after="0"/>
        <w:rPr>
          <w:b/>
          <w:color w:val="000000"/>
          <w:sz w:val="26"/>
          <w:szCs w:val="26"/>
          <w:lang w:val="en-GB"/>
        </w:rPr>
      </w:pPr>
      <w:r>
        <w:rPr>
          <w:b/>
          <w:color w:val="000000"/>
          <w:sz w:val="26"/>
          <w:szCs w:val="26"/>
        </w:rPr>
        <w:t xml:space="preserve">Dip. ECVDI </w:t>
      </w:r>
      <w:r>
        <w:rPr>
          <w:b/>
          <w:sz w:val="26"/>
          <w:szCs w:val="26"/>
        </w:rPr>
        <w:t>R</w:t>
      </w:r>
      <w:r>
        <w:rPr>
          <w:b/>
          <w:color w:val="000000"/>
          <w:sz w:val="26"/>
          <w:szCs w:val="26"/>
        </w:rPr>
        <w:t>e-</w:t>
      </w:r>
      <w:r>
        <w:rPr>
          <w:b/>
          <w:sz w:val="26"/>
          <w:szCs w:val="26"/>
        </w:rPr>
        <w:t>E</w:t>
      </w:r>
      <w:r>
        <w:rPr>
          <w:b/>
          <w:color w:val="000000"/>
          <w:sz w:val="26"/>
          <w:szCs w:val="26"/>
        </w:rPr>
        <w:t xml:space="preserve">valuation </w:t>
      </w:r>
      <w:r>
        <w:rPr>
          <w:b/>
          <w:sz w:val="26"/>
          <w:szCs w:val="26"/>
        </w:rPr>
        <w:t>Dec</w:t>
      </w:r>
      <w:r>
        <w:rPr>
          <w:b/>
          <w:color w:val="000000"/>
          <w:sz w:val="26"/>
          <w:szCs w:val="26"/>
        </w:rPr>
        <w:t>laration</w:t>
      </w:r>
      <w:r w:rsidR="00764AAB">
        <w:rPr>
          <w:b/>
          <w:color w:val="000000"/>
          <w:sz w:val="26"/>
          <w:szCs w:val="26"/>
          <w:lang w:val="en-GB"/>
        </w:rPr>
        <w:t xml:space="preserve"> </w:t>
      </w:r>
    </w:p>
    <w:p w14:paraId="2FD74F1E" w14:textId="4E52FA52" w:rsidR="00F848C2" w:rsidRPr="00764AAB" w:rsidRDefault="00764AAB">
      <w:pPr>
        <w:pStyle w:val="Heading2"/>
        <w:pBdr>
          <w:top w:val="nil"/>
          <w:left w:val="nil"/>
          <w:bottom w:val="nil"/>
          <w:right w:val="nil"/>
          <w:between w:val="nil"/>
        </w:pBdr>
        <w:spacing w:before="40" w:after="0"/>
        <w:rPr>
          <w:b/>
          <w:color w:val="000000"/>
          <w:sz w:val="26"/>
          <w:szCs w:val="26"/>
          <w:lang w:val="en-GB"/>
        </w:rPr>
      </w:pPr>
      <w:r w:rsidRPr="00764AAB">
        <w:rPr>
          <w:b/>
          <w:color w:val="000000"/>
          <w:sz w:val="26"/>
          <w:szCs w:val="26"/>
          <w:highlight w:val="yellow"/>
          <w:lang w:val="en-GB"/>
        </w:rPr>
        <w:t>TO BE SIGNED ONCE THE FORM HAS BEEN REVIEWED</w:t>
      </w:r>
      <w:r>
        <w:rPr>
          <w:b/>
          <w:color w:val="000000"/>
          <w:sz w:val="26"/>
          <w:szCs w:val="26"/>
          <w:highlight w:val="yellow"/>
          <w:lang w:val="en-GB"/>
        </w:rPr>
        <w:t xml:space="preserve"> AND APPROVED</w:t>
      </w:r>
      <w:r w:rsidRPr="00764AAB">
        <w:rPr>
          <w:b/>
          <w:color w:val="000000"/>
          <w:sz w:val="26"/>
          <w:szCs w:val="26"/>
          <w:highlight w:val="yellow"/>
          <w:lang w:val="en-GB"/>
        </w:rPr>
        <w:t xml:space="preserve"> BY THE CREDENTIALS COMMITTEE</w:t>
      </w:r>
    </w:p>
    <w:p w14:paraId="72030BF6" w14:textId="77777777" w:rsidR="00F848C2" w:rsidRDefault="00F848C2">
      <w:pPr>
        <w:pStyle w:val="Normal1"/>
        <w:pBdr>
          <w:top w:val="nil"/>
          <w:left w:val="nil"/>
          <w:bottom w:val="nil"/>
          <w:right w:val="nil"/>
          <w:between w:val="nil"/>
        </w:pBdr>
      </w:pPr>
    </w:p>
    <w:p w14:paraId="79EEC2F1" w14:textId="77777777" w:rsidR="00F848C2" w:rsidRDefault="00933EE3">
      <w:pPr>
        <w:pStyle w:val="Normal1"/>
        <w:pBdr>
          <w:top w:val="nil"/>
          <w:left w:val="nil"/>
          <w:bottom w:val="nil"/>
          <w:right w:val="nil"/>
          <w:between w:val="nil"/>
        </w:pBdr>
        <w:spacing w:after="160"/>
        <w:rPr>
          <w:b w:val="0"/>
          <w:color w:val="000000"/>
        </w:rPr>
      </w:pPr>
      <w:r>
        <w:rPr>
          <w:b w:val="0"/>
          <w:color w:val="000000"/>
        </w:rPr>
        <w:t xml:space="preserve">I have read, understood and accepted the rules, regulations and guidelines in the ECVDI Constitution and Policies and </w:t>
      </w:r>
      <w:r>
        <w:rPr>
          <w:b w:val="0"/>
        </w:rPr>
        <w:t>P</w:t>
      </w:r>
      <w:r>
        <w:rPr>
          <w:b w:val="0"/>
          <w:color w:val="000000"/>
        </w:rPr>
        <w:t>rocedures and am aware that I must remain updated regarding formal changes that are made to these documents.</w:t>
      </w:r>
    </w:p>
    <w:p w14:paraId="57B98B04" w14:textId="77777777" w:rsidR="00F848C2" w:rsidRDefault="00933EE3">
      <w:pPr>
        <w:pStyle w:val="Normal1"/>
        <w:pBdr>
          <w:top w:val="nil"/>
          <w:left w:val="nil"/>
          <w:bottom w:val="nil"/>
          <w:right w:val="nil"/>
          <w:between w:val="nil"/>
        </w:pBdr>
        <w:spacing w:after="160"/>
        <w:rPr>
          <w:b w:val="0"/>
          <w:color w:val="000000"/>
        </w:rPr>
      </w:pPr>
      <w:r>
        <w:rPr>
          <w:b w:val="0"/>
          <w:color w:val="000000"/>
        </w:rPr>
        <w:t>I am aware that I must attend the ECVDI AGM at least once every three years to maintain practicing status, with the exception of double boarded Diplomates (ECVDI and ACVR) and current members of the examination committee who must attend the AGM at least every four years.</w:t>
      </w:r>
    </w:p>
    <w:p w14:paraId="2669BCC9" w14:textId="410E0007" w:rsidR="00F848C2" w:rsidRDefault="00933EE3">
      <w:pPr>
        <w:pStyle w:val="Normal1"/>
        <w:pBdr>
          <w:top w:val="nil"/>
          <w:left w:val="nil"/>
          <w:bottom w:val="nil"/>
          <w:right w:val="nil"/>
          <w:between w:val="nil"/>
        </w:pBdr>
        <w:spacing w:after="160"/>
      </w:pPr>
      <w:r w:rsidRPr="00336407">
        <w:rPr>
          <w:highlight w:val="yellow"/>
        </w:rPr>
        <w:t>This form will be returned to you after submission and once it has been reviewed by the Credentials Committee for electronic signature.</w:t>
      </w:r>
    </w:p>
    <w:p w14:paraId="1D248A45" w14:textId="760E74B6" w:rsidR="00764AAB" w:rsidRPr="00676EE2" w:rsidRDefault="00764AAB" w:rsidP="00764AAB">
      <w:pPr>
        <w:rPr>
          <w:color w:val="000000" w:themeColor="text1"/>
        </w:rPr>
      </w:pPr>
      <w:r w:rsidRPr="00676EE2">
        <w:rPr>
          <w:color w:val="000000" w:themeColor="text1"/>
        </w:rPr>
        <w:t>I confirm that I meet the requirements laid out in the ECVDI bylaws to maintain Specialist status including:</w:t>
      </w:r>
      <w:r w:rsidRPr="00676EE2">
        <w:rPr>
          <w:color w:val="000000" w:themeColor="text1"/>
        </w:rPr>
        <w:br/>
      </w:r>
    </w:p>
    <w:p w14:paraId="1DD92E31" w14:textId="77777777" w:rsidR="00764AAB" w:rsidRPr="00676EE2" w:rsidRDefault="00764AAB" w:rsidP="00764AAB">
      <w:pPr>
        <w:pStyle w:val="ListParagraph"/>
        <w:numPr>
          <w:ilvl w:val="0"/>
          <w:numId w:val="2"/>
        </w:numPr>
        <w:rPr>
          <w:rFonts w:ascii="Arial" w:hAnsi="Arial" w:cs="Arial"/>
          <w:color w:val="000000" w:themeColor="text1"/>
          <w:sz w:val="20"/>
          <w:szCs w:val="20"/>
        </w:rPr>
      </w:pPr>
      <w:r w:rsidRPr="00676EE2">
        <w:rPr>
          <w:rFonts w:ascii="Arial" w:hAnsi="Arial" w:cs="Arial"/>
          <w:color w:val="000000" w:themeColor="text1"/>
          <w:sz w:val="20"/>
          <w:szCs w:val="20"/>
        </w:rPr>
        <w:t xml:space="preserve">I practise in the field of Diagnostic Imaging for at least 60% of my working </w:t>
      </w:r>
      <w:proofErr w:type="gramStart"/>
      <w:r w:rsidRPr="00676EE2">
        <w:rPr>
          <w:rFonts w:ascii="Arial" w:hAnsi="Arial" w:cs="Arial"/>
          <w:color w:val="000000" w:themeColor="text1"/>
          <w:sz w:val="20"/>
          <w:szCs w:val="20"/>
        </w:rPr>
        <w:t>time</w:t>
      </w:r>
      <w:proofErr w:type="gramEnd"/>
      <w:r w:rsidRPr="00676EE2">
        <w:rPr>
          <w:rFonts w:ascii="Arial" w:hAnsi="Arial" w:cs="Arial"/>
          <w:color w:val="000000" w:themeColor="text1"/>
          <w:sz w:val="20"/>
          <w:szCs w:val="20"/>
        </w:rPr>
        <w:t xml:space="preserve"> </w:t>
      </w:r>
    </w:p>
    <w:p w14:paraId="2FCDDF53" w14:textId="77777777" w:rsidR="00764AAB" w:rsidRPr="00676EE2" w:rsidRDefault="00764AAB" w:rsidP="00764AAB">
      <w:pPr>
        <w:pStyle w:val="ListParagraph"/>
        <w:numPr>
          <w:ilvl w:val="0"/>
          <w:numId w:val="2"/>
        </w:numPr>
        <w:rPr>
          <w:rFonts w:ascii="Arial" w:hAnsi="Arial" w:cs="Arial"/>
          <w:color w:val="000000" w:themeColor="text1"/>
          <w:sz w:val="20"/>
          <w:szCs w:val="20"/>
        </w:rPr>
      </w:pPr>
      <w:r w:rsidRPr="00676EE2">
        <w:rPr>
          <w:rFonts w:ascii="Arial" w:hAnsi="Arial" w:cs="Arial"/>
          <w:color w:val="000000" w:themeColor="text1"/>
          <w:sz w:val="20"/>
          <w:szCs w:val="20"/>
        </w:rPr>
        <w:t xml:space="preserve">I practise scientific evidence based veterinary medicine which complies with animal welfare legislation in the country I </w:t>
      </w:r>
      <w:proofErr w:type="gramStart"/>
      <w:r w:rsidRPr="00676EE2">
        <w:rPr>
          <w:rFonts w:ascii="Arial" w:hAnsi="Arial" w:cs="Arial"/>
          <w:color w:val="000000" w:themeColor="text1"/>
          <w:sz w:val="20"/>
          <w:szCs w:val="20"/>
        </w:rPr>
        <w:t>practice</w:t>
      </w:r>
      <w:proofErr w:type="gramEnd"/>
    </w:p>
    <w:p w14:paraId="07FD3E9C" w14:textId="77777777" w:rsidR="00764AAB" w:rsidRPr="00676EE2" w:rsidRDefault="00764AAB" w:rsidP="00764AAB">
      <w:pPr>
        <w:pStyle w:val="ListParagraph"/>
        <w:numPr>
          <w:ilvl w:val="0"/>
          <w:numId w:val="2"/>
        </w:numPr>
        <w:rPr>
          <w:rFonts w:ascii="Arial" w:hAnsi="Arial" w:cs="Arial"/>
          <w:color w:val="000000" w:themeColor="text1"/>
          <w:sz w:val="20"/>
          <w:szCs w:val="20"/>
        </w:rPr>
      </w:pPr>
      <w:r w:rsidRPr="00676EE2">
        <w:rPr>
          <w:rFonts w:ascii="Arial" w:hAnsi="Arial" w:cs="Arial"/>
          <w:color w:val="000000" w:themeColor="text1"/>
          <w:sz w:val="20"/>
          <w:szCs w:val="20"/>
        </w:rPr>
        <w:t xml:space="preserve">I promote continuous improvement in the quality and standard of specialist </w:t>
      </w:r>
      <w:proofErr w:type="gramStart"/>
      <w:r w:rsidRPr="00676EE2">
        <w:rPr>
          <w:rFonts w:ascii="Arial" w:hAnsi="Arial" w:cs="Arial"/>
          <w:color w:val="000000" w:themeColor="text1"/>
          <w:sz w:val="20"/>
          <w:szCs w:val="20"/>
        </w:rPr>
        <w:t>practice</w:t>
      </w:r>
      <w:proofErr w:type="gramEnd"/>
    </w:p>
    <w:p w14:paraId="195796C7" w14:textId="77777777" w:rsidR="00764AAB" w:rsidRPr="00676EE2" w:rsidRDefault="00764AAB" w:rsidP="00764AAB">
      <w:pPr>
        <w:pStyle w:val="ListParagraph"/>
        <w:numPr>
          <w:ilvl w:val="0"/>
          <w:numId w:val="2"/>
        </w:numPr>
        <w:rPr>
          <w:rFonts w:ascii="Arial" w:hAnsi="Arial" w:cs="Arial"/>
          <w:color w:val="000000" w:themeColor="text1"/>
          <w:sz w:val="20"/>
          <w:szCs w:val="20"/>
        </w:rPr>
      </w:pPr>
      <w:r w:rsidRPr="00676EE2">
        <w:rPr>
          <w:rFonts w:ascii="Arial" w:hAnsi="Arial" w:cs="Arial"/>
          <w:color w:val="000000" w:themeColor="text1"/>
          <w:sz w:val="20"/>
          <w:szCs w:val="20"/>
        </w:rPr>
        <w:t xml:space="preserve">I communicate effectively with the public and my professional </w:t>
      </w:r>
      <w:proofErr w:type="gramStart"/>
      <w:r w:rsidRPr="00676EE2">
        <w:rPr>
          <w:rFonts w:ascii="Arial" w:hAnsi="Arial" w:cs="Arial"/>
          <w:color w:val="000000" w:themeColor="text1"/>
          <w:sz w:val="20"/>
          <w:szCs w:val="20"/>
        </w:rPr>
        <w:t>colleagues</w:t>
      </w:r>
      <w:proofErr w:type="gramEnd"/>
      <w:r w:rsidRPr="00676EE2">
        <w:rPr>
          <w:rFonts w:ascii="Arial" w:hAnsi="Arial" w:cs="Arial"/>
          <w:color w:val="000000" w:themeColor="text1"/>
          <w:sz w:val="20"/>
          <w:szCs w:val="20"/>
        </w:rPr>
        <w:t xml:space="preserve"> </w:t>
      </w:r>
    </w:p>
    <w:p w14:paraId="50401B4C" w14:textId="77777777" w:rsidR="00764AAB" w:rsidRPr="00676EE2" w:rsidRDefault="00764AAB" w:rsidP="00764AAB">
      <w:pPr>
        <w:pStyle w:val="ListParagraph"/>
        <w:numPr>
          <w:ilvl w:val="0"/>
          <w:numId w:val="2"/>
        </w:numPr>
        <w:rPr>
          <w:rFonts w:ascii="Arial" w:hAnsi="Arial" w:cs="Arial"/>
          <w:color w:val="000000" w:themeColor="text1"/>
          <w:sz w:val="20"/>
          <w:szCs w:val="20"/>
        </w:rPr>
      </w:pPr>
      <w:r w:rsidRPr="00676EE2">
        <w:rPr>
          <w:rFonts w:ascii="Arial" w:hAnsi="Arial" w:cs="Arial"/>
          <w:color w:val="000000" w:themeColor="text1"/>
          <w:sz w:val="20"/>
          <w:szCs w:val="20"/>
        </w:rPr>
        <w:t xml:space="preserve">I maintain a satisfactory moral and ethical standing in the </w:t>
      </w:r>
      <w:proofErr w:type="gramStart"/>
      <w:r w:rsidRPr="00676EE2">
        <w:rPr>
          <w:rFonts w:ascii="Arial" w:hAnsi="Arial" w:cs="Arial"/>
          <w:color w:val="000000" w:themeColor="text1"/>
          <w:sz w:val="20"/>
          <w:szCs w:val="20"/>
        </w:rPr>
        <w:t>profession</w:t>
      </w:r>
      <w:proofErr w:type="gramEnd"/>
      <w:r w:rsidRPr="00676EE2">
        <w:rPr>
          <w:rFonts w:ascii="Arial" w:hAnsi="Arial" w:cs="Arial"/>
          <w:color w:val="000000" w:themeColor="text1"/>
          <w:sz w:val="20"/>
          <w:szCs w:val="20"/>
        </w:rPr>
        <w:t xml:space="preserve"> </w:t>
      </w:r>
    </w:p>
    <w:p w14:paraId="466405A1" w14:textId="77777777" w:rsidR="00764AAB" w:rsidRPr="00676EE2" w:rsidRDefault="00764AAB" w:rsidP="00764AAB">
      <w:pPr>
        <w:pStyle w:val="ListParagraph"/>
        <w:numPr>
          <w:ilvl w:val="0"/>
          <w:numId w:val="2"/>
        </w:numPr>
        <w:rPr>
          <w:rFonts w:ascii="Arial" w:hAnsi="Arial" w:cs="Arial"/>
          <w:color w:val="000000" w:themeColor="text1"/>
          <w:sz w:val="20"/>
          <w:szCs w:val="20"/>
        </w:rPr>
      </w:pPr>
      <w:r w:rsidRPr="00676EE2">
        <w:rPr>
          <w:rFonts w:ascii="Arial" w:hAnsi="Arial" w:cs="Arial"/>
          <w:color w:val="000000" w:themeColor="text1"/>
          <w:sz w:val="20"/>
          <w:szCs w:val="20"/>
        </w:rPr>
        <w:t>I have no convictions that would prevent me from practicing veterinary medicine.</w:t>
      </w:r>
    </w:p>
    <w:p w14:paraId="417C2A7C" w14:textId="77777777" w:rsidR="00F848C2" w:rsidRPr="00676EE2" w:rsidRDefault="00F848C2">
      <w:pPr>
        <w:pStyle w:val="Normal1"/>
        <w:pBdr>
          <w:top w:val="nil"/>
          <w:left w:val="nil"/>
          <w:bottom w:val="nil"/>
          <w:right w:val="nil"/>
          <w:between w:val="nil"/>
        </w:pBdr>
        <w:spacing w:after="160"/>
        <w:rPr>
          <w:color w:val="000000" w:themeColor="text1"/>
        </w:rPr>
      </w:pPr>
    </w:p>
    <w:p w14:paraId="5F58C7F4" w14:textId="77777777" w:rsidR="00764AAB" w:rsidRPr="00676EE2" w:rsidRDefault="00764AAB">
      <w:pPr>
        <w:pStyle w:val="Normal1"/>
        <w:pBdr>
          <w:top w:val="nil"/>
          <w:left w:val="nil"/>
          <w:bottom w:val="nil"/>
          <w:right w:val="nil"/>
          <w:between w:val="nil"/>
        </w:pBdr>
        <w:spacing w:after="160"/>
        <w:rPr>
          <w:color w:val="000000" w:themeColor="text1"/>
        </w:rPr>
      </w:pPr>
    </w:p>
    <w:p w14:paraId="242604E9" w14:textId="77777777" w:rsidR="00764AAB" w:rsidRPr="00764AAB" w:rsidRDefault="00764AAB">
      <w:pPr>
        <w:pStyle w:val="Normal1"/>
        <w:pBdr>
          <w:top w:val="nil"/>
          <w:left w:val="nil"/>
          <w:bottom w:val="nil"/>
          <w:right w:val="nil"/>
          <w:between w:val="nil"/>
        </w:pBdr>
        <w:spacing w:after="160"/>
        <w:rPr>
          <w:color w:val="1F497D" w:themeColor="text2"/>
        </w:rPr>
      </w:pPr>
    </w:p>
    <w:p w14:paraId="33DDF0CE" w14:textId="77777777" w:rsidR="00764AAB" w:rsidRDefault="00764AAB">
      <w:pPr>
        <w:pStyle w:val="Normal1"/>
        <w:pBdr>
          <w:top w:val="nil"/>
          <w:left w:val="nil"/>
          <w:bottom w:val="nil"/>
          <w:right w:val="nil"/>
          <w:between w:val="nil"/>
        </w:pBdr>
        <w:spacing w:after="160"/>
      </w:pPr>
    </w:p>
    <w:p w14:paraId="1668F8F6" w14:textId="77777777" w:rsidR="00764AAB" w:rsidRDefault="00764AAB">
      <w:pPr>
        <w:pStyle w:val="Normal1"/>
        <w:pBdr>
          <w:top w:val="nil"/>
          <w:left w:val="nil"/>
          <w:bottom w:val="nil"/>
          <w:right w:val="nil"/>
          <w:between w:val="nil"/>
        </w:pBdr>
        <w:spacing w:after="160"/>
      </w:pPr>
    </w:p>
    <w:p w14:paraId="5376AB1E" w14:textId="77777777" w:rsidR="00F848C2" w:rsidRDefault="00933EE3">
      <w:pPr>
        <w:pStyle w:val="Heading2"/>
        <w:spacing w:before="40" w:after="0"/>
        <w:rPr>
          <w:b/>
          <w:sz w:val="26"/>
          <w:szCs w:val="26"/>
        </w:rPr>
      </w:pPr>
      <w:r>
        <w:rPr>
          <w:b/>
          <w:sz w:val="26"/>
          <w:szCs w:val="26"/>
        </w:rPr>
        <w:t>Legend</w:t>
      </w:r>
    </w:p>
    <w:p w14:paraId="0A8F7019" w14:textId="77777777" w:rsidR="00F848C2" w:rsidRDefault="00F848C2">
      <w:pPr>
        <w:pStyle w:val="Normal1"/>
      </w:pPr>
    </w:p>
    <w:p w14:paraId="3BCC2C86" w14:textId="77777777" w:rsidR="00F848C2" w:rsidRDefault="00933EE3">
      <w:pPr>
        <w:pStyle w:val="Heading4"/>
        <w:spacing w:before="40" w:after="0"/>
        <w:rPr>
          <w:color w:val="000000"/>
          <w:sz w:val="20"/>
          <w:szCs w:val="20"/>
          <w:u w:val="single"/>
        </w:rPr>
      </w:pPr>
      <w:r>
        <w:rPr>
          <w:color w:val="000000"/>
          <w:sz w:val="20"/>
          <w:szCs w:val="20"/>
          <w:u w:val="single"/>
          <w:vertAlign w:val="superscript"/>
        </w:rPr>
        <w:t>1</w:t>
      </w:r>
      <w:r>
        <w:rPr>
          <w:color w:val="000000"/>
          <w:sz w:val="20"/>
          <w:szCs w:val="20"/>
          <w:u w:val="single"/>
        </w:rPr>
        <w:t>The Programme Director</w:t>
      </w:r>
    </w:p>
    <w:p w14:paraId="22D4E86C" w14:textId="77777777" w:rsidR="00F848C2" w:rsidRDefault="00933EE3">
      <w:pPr>
        <w:pStyle w:val="Normal1"/>
        <w:spacing w:after="160"/>
        <w:rPr>
          <w:b w:val="0"/>
        </w:rPr>
      </w:pPr>
      <w:r>
        <w:rPr>
          <w:b w:val="0"/>
        </w:rPr>
        <w:t>Training programmes must be normally directed by a practising Diplomate of the ECVDI (the 'Programme Director') or by a holder of an equivalent qualification if approved by the Credentials Committee. However, preference will be given to ECVDI Diplomates and training programmes must have at least one ECVDI Diplomate as either a Supervisor or the Director. The Programme Director is actively involved in the training programme to ensure adequate direction and is responsible for the administration, continuity and continuing development of the programme in general. The Programme Director is the link between the College and the residency programme. The Programme Director must assign one or more supervisors to the resident. Whenever possible the Programme Director is encouraged to attend meetings of the resident and Supervisor(s).</w:t>
      </w:r>
    </w:p>
    <w:p w14:paraId="5CE5459C" w14:textId="77777777" w:rsidR="00F848C2" w:rsidRDefault="00933EE3">
      <w:pPr>
        <w:pStyle w:val="Heading4"/>
        <w:spacing w:before="40" w:after="0"/>
        <w:rPr>
          <w:color w:val="000000"/>
          <w:sz w:val="20"/>
          <w:szCs w:val="20"/>
          <w:u w:val="single"/>
        </w:rPr>
      </w:pPr>
      <w:r>
        <w:rPr>
          <w:color w:val="000000"/>
          <w:sz w:val="20"/>
          <w:szCs w:val="20"/>
          <w:u w:val="single"/>
          <w:vertAlign w:val="superscript"/>
        </w:rPr>
        <w:t>2</w:t>
      </w:r>
      <w:r>
        <w:rPr>
          <w:color w:val="000000"/>
          <w:sz w:val="20"/>
          <w:szCs w:val="20"/>
          <w:u w:val="single"/>
        </w:rPr>
        <w:t>The Supervisor(s)</w:t>
      </w:r>
    </w:p>
    <w:p w14:paraId="62AC4B5C" w14:textId="77777777" w:rsidR="00F848C2" w:rsidRDefault="00933EE3">
      <w:pPr>
        <w:pStyle w:val="Normal1"/>
        <w:spacing w:after="160"/>
        <w:rPr>
          <w:b w:val="0"/>
        </w:rPr>
      </w:pPr>
      <w:r>
        <w:rPr>
          <w:b w:val="0"/>
        </w:rPr>
        <w:t>The Supervisor should normally be a practising Diplomate of the ECVDI or a holder of an equivalent qualification as outlined above. The Supervisor is the link between the resident and the Programme Director. The Programme Director and the supervisor may be the same individual. The Supervisor must ensure that the resident is receiving proper training and must act as a mentor. Each Supervisor may normally train up to two full-time residents or the part-time equivalent, concurrently (not including continued supervision of candidates who have previously failed the practical examination). The resident must have a formal scheduled progress meeting with his/her primary Supervisor annually, preferably accompanied by the Programme Director, to evaluate the resident's performance and progress. Additional meetings throughout the year are encouraged and should be documented. The Supervisor (or a suitable alternative person) must be available at the request of the resident to perform or supervise cases. The supervisor must assist the resident to prepare for the theoretical and practical examination. For training for practical exams, film readings, mock exams, and known case conferences are recommended.</w:t>
      </w:r>
    </w:p>
    <w:p w14:paraId="06D3F286" w14:textId="77777777" w:rsidR="00F848C2" w:rsidRDefault="00933EE3">
      <w:pPr>
        <w:pStyle w:val="Heading4"/>
        <w:spacing w:before="40" w:after="0"/>
        <w:rPr>
          <w:color w:val="000000"/>
          <w:sz w:val="20"/>
          <w:szCs w:val="20"/>
          <w:u w:val="single"/>
        </w:rPr>
      </w:pPr>
      <w:bookmarkStart w:id="13" w:name="_aye47v7q1h74" w:colFirst="0" w:colLast="0"/>
      <w:bookmarkEnd w:id="13"/>
      <w:r>
        <w:rPr>
          <w:color w:val="000000"/>
          <w:sz w:val="20"/>
          <w:szCs w:val="20"/>
          <w:u w:val="single"/>
          <w:vertAlign w:val="superscript"/>
        </w:rPr>
        <w:t>3</w:t>
      </w:r>
      <w:r>
        <w:rPr>
          <w:color w:val="000000"/>
          <w:sz w:val="20"/>
          <w:szCs w:val="20"/>
          <w:u w:val="single"/>
        </w:rPr>
        <w:t>The Advisor(s)</w:t>
      </w:r>
    </w:p>
    <w:p w14:paraId="0C0BB9F4" w14:textId="77777777" w:rsidR="00F848C2" w:rsidRDefault="00933EE3">
      <w:pPr>
        <w:pStyle w:val="Normal1"/>
        <w:spacing w:after="160"/>
        <w:rPr>
          <w:b w:val="0"/>
        </w:rPr>
      </w:pPr>
      <w:r>
        <w:rPr>
          <w:b w:val="0"/>
        </w:rPr>
        <w:t>The Supervisor may enlist the help of other individuals ('resident advisors') at the parent or other institutions. The qualifications of a resident advisor will vary with the subject area to be covered. A resident advisor will ideally, but not necessarily, be a European College Diplomate Member of the EBVS.</w:t>
      </w:r>
    </w:p>
    <w:p w14:paraId="38E96CC1" w14:textId="77777777" w:rsidR="00F848C2" w:rsidRDefault="00F848C2">
      <w:pPr>
        <w:pStyle w:val="Normal1"/>
        <w:pBdr>
          <w:top w:val="nil"/>
          <w:left w:val="nil"/>
          <w:bottom w:val="nil"/>
          <w:right w:val="nil"/>
          <w:between w:val="nil"/>
        </w:pBdr>
        <w:spacing w:after="160"/>
      </w:pPr>
    </w:p>
    <w:sectPr w:rsidR="00F848C2">
      <w:headerReference w:type="default" r:id="rId9"/>
      <w:footerReference w:type="default" r:id="rId10"/>
      <w:headerReference w:type="first" r:id="rId11"/>
      <w:footerReference w:type="first" r:id="rId12"/>
      <w:pgSz w:w="11906" w:h="16838"/>
      <w:pgMar w:top="1440" w:right="850" w:bottom="144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9B03" w14:textId="77777777" w:rsidR="00E91958" w:rsidRDefault="00E91958">
      <w:pPr>
        <w:spacing w:after="0" w:line="240" w:lineRule="auto"/>
      </w:pPr>
      <w:r>
        <w:separator/>
      </w:r>
    </w:p>
  </w:endnote>
  <w:endnote w:type="continuationSeparator" w:id="0">
    <w:p w14:paraId="68556BE4" w14:textId="77777777" w:rsidR="00E91958" w:rsidRDefault="00E9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A776" w14:textId="77777777" w:rsidR="00F848C2" w:rsidRDefault="00933EE3">
    <w:pPr>
      <w:pStyle w:val="Normal1"/>
      <w:pBdr>
        <w:top w:val="nil"/>
        <w:left w:val="nil"/>
        <w:bottom w:val="nil"/>
        <w:right w:val="nil"/>
        <w:between w:val="nil"/>
      </w:pBdr>
      <w:jc w:val="right"/>
    </w:pPr>
    <w:r>
      <w:fldChar w:fldCharType="begin"/>
    </w:r>
    <w:r>
      <w:instrText>PAGE</w:instrText>
    </w:r>
    <w:r>
      <w:fldChar w:fldCharType="separate"/>
    </w:r>
    <w:r w:rsidR="003364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F806" w14:textId="540762CF" w:rsidR="00F848C2" w:rsidRPr="00764AAB" w:rsidRDefault="00933EE3">
    <w:pPr>
      <w:pStyle w:val="Normal1"/>
      <w:pBdr>
        <w:top w:val="nil"/>
        <w:left w:val="nil"/>
        <w:bottom w:val="nil"/>
        <w:right w:val="nil"/>
        <w:between w:val="nil"/>
      </w:pBdr>
      <w:rPr>
        <w:color w:val="B7B7B7"/>
        <w:lang w:val="en-GB"/>
      </w:rPr>
    </w:pPr>
    <w:r>
      <w:rPr>
        <w:color w:val="B7B7B7"/>
      </w:rPr>
      <w:t>U</w:t>
    </w:r>
    <w:r w:rsidR="000F2885">
      <w:rPr>
        <w:color w:val="B7B7B7"/>
      </w:rPr>
      <w:t xml:space="preserve">pdated </w:t>
    </w:r>
    <w:r w:rsidR="00764AAB">
      <w:rPr>
        <w:color w:val="B7B7B7"/>
        <w:lang w:val="en-GB"/>
      </w:rPr>
      <w:t>19</w:t>
    </w:r>
    <w:r w:rsidR="000F2885">
      <w:rPr>
        <w:color w:val="B7B7B7"/>
      </w:rPr>
      <w:t>/12/202</w:t>
    </w:r>
    <w:r w:rsidR="00764AAB">
      <w:rPr>
        <w:color w:val="B7B7B7"/>
        <w:lang w:val="en-GB"/>
      </w:rPr>
      <w:t>3</w:t>
    </w:r>
  </w:p>
  <w:p w14:paraId="0DBDE343" w14:textId="77777777" w:rsidR="00F848C2" w:rsidRDefault="00933EE3">
    <w:pPr>
      <w:pStyle w:val="Normal1"/>
      <w:pBdr>
        <w:top w:val="nil"/>
        <w:left w:val="nil"/>
        <w:bottom w:val="nil"/>
        <w:right w:val="nil"/>
        <w:between w:val="nil"/>
      </w:pBdr>
      <w:jc w:val="right"/>
      <w:rPr>
        <w:color w:val="B7B7B7"/>
      </w:rPr>
    </w:pPr>
    <w:r>
      <w:rPr>
        <w:color w:val="B7B7B7"/>
      </w:rPr>
      <w:fldChar w:fldCharType="begin"/>
    </w:r>
    <w:r>
      <w:rPr>
        <w:color w:val="B7B7B7"/>
      </w:rPr>
      <w:instrText>PAGE</w:instrText>
    </w:r>
    <w:r>
      <w:rPr>
        <w:color w:val="B7B7B7"/>
      </w:rPr>
      <w:fldChar w:fldCharType="separate"/>
    </w:r>
    <w:r w:rsidR="00336407">
      <w:rPr>
        <w:noProof/>
        <w:color w:val="B7B7B7"/>
      </w:rPr>
      <w:t>1</w:t>
    </w:r>
    <w:r>
      <w:rPr>
        <w:color w:val="B7B7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5842" w14:textId="77777777" w:rsidR="00E91958" w:rsidRDefault="00E91958">
      <w:pPr>
        <w:spacing w:after="0" w:line="240" w:lineRule="auto"/>
      </w:pPr>
      <w:r>
        <w:separator/>
      </w:r>
    </w:p>
  </w:footnote>
  <w:footnote w:type="continuationSeparator" w:id="0">
    <w:p w14:paraId="2DDACFFB" w14:textId="77777777" w:rsidR="00E91958" w:rsidRDefault="00E9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C7E" w14:textId="77777777" w:rsidR="00F848C2" w:rsidRDefault="00F848C2">
    <w:pPr>
      <w:pStyle w:val="Normal1"/>
      <w:pBdr>
        <w:top w:val="nil"/>
        <w:left w:val="nil"/>
        <w:bottom w:val="nil"/>
        <w:right w:val="nil"/>
        <w:between w:val="nil"/>
      </w:pBdr>
      <w:rPr>
        <w:color w:val="B7B7B7"/>
      </w:rPr>
    </w:pPr>
  </w:p>
  <w:p w14:paraId="692803D4" w14:textId="77777777" w:rsidR="00F848C2" w:rsidRDefault="00933EE3">
    <w:pPr>
      <w:pStyle w:val="Normal1"/>
      <w:pBdr>
        <w:top w:val="nil"/>
        <w:left w:val="nil"/>
        <w:bottom w:val="nil"/>
        <w:right w:val="nil"/>
        <w:between w:val="nil"/>
      </w:pBdr>
      <w:rPr>
        <w:color w:val="B7B7B7"/>
      </w:rPr>
    </w:pPr>
    <w:r>
      <w:rPr>
        <w:color w:val="B7B7B7"/>
      </w:rPr>
      <w:tab/>
    </w:r>
    <w:r>
      <w:rPr>
        <w:color w:val="B7B7B7"/>
      </w:rPr>
      <w:tab/>
    </w:r>
    <w:r>
      <w:rPr>
        <w:color w:val="B7B7B7"/>
      </w:rPr>
      <w:tab/>
    </w:r>
  </w:p>
  <w:p w14:paraId="3F27D5D9" w14:textId="77777777" w:rsidR="00F848C2" w:rsidRDefault="00F848C2">
    <w:pPr>
      <w:pStyle w:val="Normal1"/>
      <w:pBdr>
        <w:top w:val="nil"/>
        <w:left w:val="nil"/>
        <w:bottom w:val="nil"/>
        <w:right w:val="nil"/>
        <w:between w:val="nil"/>
      </w:pBdr>
      <w:ind w:left="2160" w:firstLine="720"/>
      <w:rPr>
        <w:color w:val="B7B7B7"/>
      </w:rPr>
    </w:pPr>
  </w:p>
  <w:p w14:paraId="7643CD01" w14:textId="77777777" w:rsidR="00F848C2" w:rsidRDefault="00933EE3">
    <w:pPr>
      <w:pStyle w:val="Normal1"/>
      <w:pBdr>
        <w:top w:val="nil"/>
        <w:left w:val="nil"/>
        <w:bottom w:val="nil"/>
        <w:right w:val="nil"/>
        <w:between w:val="nil"/>
      </w:pBdr>
      <w:ind w:left="6480"/>
      <w:rPr>
        <w:color w:val="B7B7B7"/>
      </w:rPr>
    </w:pPr>
    <w:r>
      <w:rPr>
        <w:color w:val="B7B7B7"/>
      </w:rPr>
      <w:t>Diplomate Re-Evaluation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BDCC" w14:textId="77777777" w:rsidR="00F848C2" w:rsidRDefault="00933EE3">
    <w:pPr>
      <w:pStyle w:val="Normal1"/>
      <w:pBdr>
        <w:top w:val="nil"/>
        <w:left w:val="nil"/>
        <w:bottom w:val="nil"/>
        <w:right w:val="nil"/>
        <w:between w:val="nil"/>
      </w:pBdr>
    </w:pPr>
    <w:r>
      <w:rPr>
        <w:noProof/>
        <w:lang w:val="en-US"/>
      </w:rPr>
      <w:drawing>
        <wp:anchor distT="114300" distB="114300" distL="114300" distR="114300" simplePos="0" relativeHeight="251658240" behindDoc="0" locked="0" layoutInCell="1" hidden="0" allowOverlap="1" wp14:anchorId="227C5A1D" wp14:editId="1799DF22">
          <wp:simplePos x="0" y="0"/>
          <wp:positionH relativeFrom="margin">
            <wp:posOffset>0</wp:posOffset>
          </wp:positionH>
          <wp:positionV relativeFrom="paragraph">
            <wp:posOffset>66675</wp:posOffset>
          </wp:positionV>
          <wp:extent cx="1976438" cy="589182"/>
          <wp:effectExtent l="0" t="0" r="0" b="0"/>
          <wp:wrapSquare wrapText="bothSides" distT="114300" distB="114300" distL="114300" distR="114300"/>
          <wp:docPr id="1" name="image2.png" descr="ECVDI Logos no back tm.png"/>
          <wp:cNvGraphicFramePr/>
          <a:graphic xmlns:a="http://schemas.openxmlformats.org/drawingml/2006/main">
            <a:graphicData uri="http://schemas.openxmlformats.org/drawingml/2006/picture">
              <pic:pic xmlns:pic="http://schemas.openxmlformats.org/drawingml/2006/picture">
                <pic:nvPicPr>
                  <pic:cNvPr id="0" name="image2.png" descr="ECVDI Logos no back tm.png"/>
                  <pic:cNvPicPr preferRelativeResize="0"/>
                </pic:nvPicPr>
                <pic:blipFill>
                  <a:blip r:embed="rId1"/>
                  <a:srcRect/>
                  <a:stretch>
                    <a:fillRect/>
                  </a:stretch>
                </pic:blipFill>
                <pic:spPr>
                  <a:xfrm>
                    <a:off x="0" y="0"/>
                    <a:ext cx="1976438" cy="589182"/>
                  </a:xfrm>
                  <a:prstGeom prst="rect">
                    <a:avLst/>
                  </a:prstGeom>
                  <a:ln/>
                </pic:spPr>
              </pic:pic>
            </a:graphicData>
          </a:graphic>
        </wp:anchor>
      </w:drawing>
    </w:r>
  </w:p>
  <w:p w14:paraId="64D93C95" w14:textId="77777777" w:rsidR="00F848C2" w:rsidRDefault="00F848C2">
    <w:pPr>
      <w:pStyle w:val="Normal1"/>
      <w:pBdr>
        <w:top w:val="nil"/>
        <w:left w:val="nil"/>
        <w:bottom w:val="nil"/>
        <w:right w:val="nil"/>
        <w:between w:val="nil"/>
      </w:pBdr>
    </w:pPr>
  </w:p>
  <w:p w14:paraId="7CF61B88" w14:textId="77777777" w:rsidR="00F848C2" w:rsidRDefault="00933EE3">
    <w:pPr>
      <w:pStyle w:val="Normal1"/>
      <w:pBdr>
        <w:top w:val="nil"/>
        <w:left w:val="nil"/>
        <w:bottom w:val="nil"/>
        <w:right w:val="nil"/>
        <w:between w:val="nil"/>
      </w:pBdr>
    </w:pPr>
    <w:r>
      <w:tab/>
    </w:r>
  </w:p>
  <w:p w14:paraId="088B36D5" w14:textId="77777777" w:rsidR="00F848C2" w:rsidRDefault="00933EE3">
    <w:pPr>
      <w:pStyle w:val="Normal1"/>
      <w:pBdr>
        <w:top w:val="nil"/>
        <w:left w:val="nil"/>
        <w:bottom w:val="nil"/>
        <w:right w:val="nil"/>
        <w:between w:val="nil"/>
      </w:pBdr>
      <w:rPr>
        <w:color w:val="B7B7B7"/>
      </w:rPr>
    </w:pPr>
    <w:r>
      <w:tab/>
    </w:r>
    <w:r>
      <w:tab/>
    </w:r>
    <w:r>
      <w:tab/>
    </w:r>
    <w:r>
      <w:tab/>
    </w:r>
    <w:r>
      <w:tab/>
    </w:r>
    <w:r>
      <w:rPr>
        <w:color w:val="B7B7B7"/>
      </w:rPr>
      <w:t>Diplomate Re-Evaluation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750"/>
    <w:multiLevelType w:val="hybridMultilevel"/>
    <w:tmpl w:val="782A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E4608"/>
    <w:multiLevelType w:val="multilevel"/>
    <w:tmpl w:val="EA7411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2289">
    <w:abstractNumId w:val="1"/>
  </w:num>
  <w:num w:numId="2" w16cid:durableId="126873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C2"/>
    <w:rsid w:val="000906A5"/>
    <w:rsid w:val="000F2885"/>
    <w:rsid w:val="002266EE"/>
    <w:rsid w:val="00294913"/>
    <w:rsid w:val="002C73A0"/>
    <w:rsid w:val="00336407"/>
    <w:rsid w:val="00342F5D"/>
    <w:rsid w:val="00356539"/>
    <w:rsid w:val="003F5CC9"/>
    <w:rsid w:val="00607462"/>
    <w:rsid w:val="00676EE2"/>
    <w:rsid w:val="00686878"/>
    <w:rsid w:val="006926BF"/>
    <w:rsid w:val="006C0334"/>
    <w:rsid w:val="00764AAB"/>
    <w:rsid w:val="007E6DC8"/>
    <w:rsid w:val="007E7EC0"/>
    <w:rsid w:val="00933EE3"/>
    <w:rsid w:val="009B6DCE"/>
    <w:rsid w:val="00D34B9C"/>
    <w:rsid w:val="00E211AB"/>
    <w:rsid w:val="00E91958"/>
    <w:rsid w:val="00F84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2C7E8"/>
  <w15:docId w15:val="{87611543-050F-414B-9120-742844E7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lang w:val="uz-Cyrl-UZ"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outlineLvl w:val="0"/>
    </w:pPr>
    <w:rPr>
      <w:sz w:val="40"/>
      <w:szCs w:val="40"/>
    </w:rPr>
  </w:style>
  <w:style w:type="paragraph" w:styleId="Heading2">
    <w:name w:val="heading 2"/>
    <w:basedOn w:val="Normal1"/>
    <w:next w:val="Normal1"/>
    <w:pPr>
      <w:keepNext/>
      <w:keepLines/>
      <w:spacing w:before="360"/>
      <w:outlineLvl w:val="1"/>
    </w:pPr>
    <w:rPr>
      <w:b w:val="0"/>
      <w:sz w:val="32"/>
      <w:szCs w:val="32"/>
    </w:rPr>
  </w:style>
  <w:style w:type="paragraph" w:styleId="Heading3">
    <w:name w:val="heading 3"/>
    <w:basedOn w:val="Normal1"/>
    <w:next w:val="Normal1"/>
    <w:pPr>
      <w:keepNext/>
      <w:keepLines/>
      <w:spacing w:before="320" w:after="80"/>
      <w:outlineLvl w:val="2"/>
    </w:pPr>
    <w:rPr>
      <w:b w:val="0"/>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28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885"/>
  </w:style>
  <w:style w:type="paragraph" w:styleId="Footer">
    <w:name w:val="footer"/>
    <w:basedOn w:val="Normal"/>
    <w:link w:val="FooterChar"/>
    <w:uiPriority w:val="99"/>
    <w:unhideWhenUsed/>
    <w:rsid w:val="000F28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885"/>
  </w:style>
  <w:style w:type="paragraph" w:styleId="ListParagraph">
    <w:name w:val="List Paragraph"/>
    <w:basedOn w:val="Normal"/>
    <w:uiPriority w:val="34"/>
    <w:qFormat/>
    <w:rsid w:val="00764AAB"/>
    <w:pPr>
      <w:spacing w:after="0" w:line="240" w:lineRule="auto"/>
      <w:ind w:left="720"/>
      <w:contextualSpacing/>
    </w:pPr>
    <w:rPr>
      <w:rFonts w:asciiTheme="minorHAnsi" w:eastAsiaTheme="minorHAnsi" w:hAnsiTheme="minorHAnsi" w:cstheme="minorBidi"/>
      <w:b w:val="0"/>
      <w:kern w:val="2"/>
      <w:sz w:val="24"/>
      <w:szCs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vd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vd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Barclay</cp:lastModifiedBy>
  <cp:revision>4</cp:revision>
  <dcterms:created xsi:type="dcterms:W3CDTF">2023-12-19T16:36:00Z</dcterms:created>
  <dcterms:modified xsi:type="dcterms:W3CDTF">2023-12-29T11:52:00Z</dcterms:modified>
</cp:coreProperties>
</file>